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C58" w:rsidRPr="008A74C8" w:rsidRDefault="00863A1D">
      <w:pPr>
        <w:pStyle w:val="Heading1"/>
        <w:rPr>
          <w:rFonts w:ascii="Century Gothic" w:hAnsi="Century Gothic"/>
          <w:iCs/>
          <w:sz w:val="28"/>
        </w:rPr>
      </w:pPr>
      <w:r>
        <w:rPr>
          <w:noProof/>
          <w:sz w:val="24"/>
          <w:szCs w:val="24"/>
          <w:lang w:val="en-CA" w:eastAsia="en-CA"/>
        </w:rPr>
        <w:drawing>
          <wp:anchor distT="0" distB="0" distL="114300" distR="114300" simplePos="0" relativeHeight="251661824" behindDoc="0" locked="0" layoutInCell="1" allowOverlap="1">
            <wp:simplePos x="0" y="0"/>
            <wp:positionH relativeFrom="column">
              <wp:posOffset>-137160</wp:posOffset>
            </wp:positionH>
            <wp:positionV relativeFrom="paragraph">
              <wp:posOffset>-491490</wp:posOffset>
            </wp:positionV>
            <wp:extent cx="1153795" cy="1153795"/>
            <wp:effectExtent l="0" t="0" r="8255" b="8255"/>
            <wp:wrapSquare wrapText="bothSides"/>
            <wp:docPr id="20" name="Picture 20" descr="Palliser Logo 2011, vector image w white background i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lliser Logo 2011, vector image w white background in circ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3795" cy="1153795"/>
                    </a:xfrm>
                    <a:prstGeom prst="rect">
                      <a:avLst/>
                    </a:prstGeom>
                    <a:noFill/>
                  </pic:spPr>
                </pic:pic>
              </a:graphicData>
            </a:graphic>
            <wp14:sizeRelH relativeFrom="page">
              <wp14:pctWidth>0</wp14:pctWidth>
            </wp14:sizeRelH>
            <wp14:sizeRelV relativeFrom="page">
              <wp14:pctHeight>0</wp14:pctHeight>
            </wp14:sizeRelV>
          </wp:anchor>
        </w:drawing>
      </w:r>
      <w:r w:rsidR="00327C58" w:rsidRPr="008A74C8">
        <w:rPr>
          <w:rFonts w:ascii="Century Gothic" w:hAnsi="Century Gothic"/>
          <w:iCs/>
          <w:sz w:val="28"/>
        </w:rPr>
        <w:t>PALLISER SCHOOL</w:t>
      </w:r>
      <w:r w:rsidR="00FB3109">
        <w:rPr>
          <w:rFonts w:ascii="Century Gothic" w:hAnsi="Century Gothic"/>
          <w:iCs/>
          <w:sz w:val="28"/>
        </w:rPr>
        <w:t xml:space="preserve"> DIVISION</w:t>
      </w:r>
    </w:p>
    <w:p w:rsidR="00FB3109" w:rsidRDefault="00FB3109">
      <w:pPr>
        <w:jc w:val="right"/>
        <w:rPr>
          <w:rFonts w:ascii="Century Gothic" w:hAnsi="Century Gothic"/>
          <w:b/>
          <w:i/>
          <w:iCs/>
          <w:sz w:val="28"/>
        </w:rPr>
      </w:pPr>
      <w:r w:rsidRPr="00FB3109">
        <w:rPr>
          <w:rFonts w:ascii="Century Gothic" w:hAnsi="Century Gothic"/>
          <w:b/>
          <w:i/>
          <w:iCs/>
          <w:sz w:val="28"/>
        </w:rPr>
        <w:t xml:space="preserve">Networked Information Services </w:t>
      </w:r>
    </w:p>
    <w:p w:rsidR="00327C58" w:rsidRDefault="00FB3109">
      <w:pPr>
        <w:jc w:val="right"/>
        <w:rPr>
          <w:rFonts w:ascii="Century Gothic" w:hAnsi="Century Gothic"/>
        </w:rPr>
      </w:pPr>
      <w:r w:rsidRPr="00FB3109">
        <w:rPr>
          <w:rFonts w:ascii="Century Gothic" w:hAnsi="Century Gothic"/>
          <w:b/>
          <w:i/>
          <w:iCs/>
          <w:sz w:val="28"/>
        </w:rPr>
        <w:t>And Technology Staff User Agreement</w:t>
      </w:r>
    </w:p>
    <w:p w:rsidR="00327C58" w:rsidRDefault="00327C58">
      <w:pPr>
        <w:tabs>
          <w:tab w:val="left" w:pos="-1080"/>
          <w:tab w:val="left" w:pos="-720"/>
          <w:tab w:val="left" w:pos="0"/>
          <w:tab w:val="decimal" w:pos="360"/>
        </w:tabs>
        <w:jc w:val="both"/>
        <w:rPr>
          <w:rFonts w:ascii="Century Gothic" w:hAnsi="Century Gothic"/>
          <w:b/>
          <w:i/>
          <w:lang w:val="en-GB"/>
        </w:rPr>
      </w:pPr>
    </w:p>
    <w:p w:rsidR="00327C58" w:rsidRPr="00FB3109" w:rsidRDefault="00327C58">
      <w:pPr>
        <w:pStyle w:val="Heading2"/>
        <w:rPr>
          <w:rFonts w:asciiTheme="minorHAnsi" w:hAnsiTheme="minorHAnsi" w:cstheme="minorHAnsi"/>
          <w:sz w:val="24"/>
          <w:szCs w:val="24"/>
        </w:rPr>
      </w:pPr>
      <w:r w:rsidRPr="00FB3109">
        <w:rPr>
          <w:rFonts w:asciiTheme="minorHAnsi" w:hAnsiTheme="minorHAnsi" w:cstheme="minorHAnsi"/>
          <w:sz w:val="24"/>
          <w:szCs w:val="24"/>
        </w:rPr>
        <w:t>RATIONALE</w:t>
      </w:r>
    </w:p>
    <w:p w:rsidR="00327C58" w:rsidRPr="00FB3109" w:rsidRDefault="00863A1D">
      <w:pPr>
        <w:tabs>
          <w:tab w:val="left" w:pos="-1080"/>
          <w:tab w:val="left" w:pos="-720"/>
          <w:tab w:val="left" w:pos="0"/>
          <w:tab w:val="decimal" w:pos="360"/>
        </w:tabs>
        <w:jc w:val="both"/>
        <w:rPr>
          <w:rFonts w:asciiTheme="minorHAnsi" w:hAnsiTheme="minorHAnsi" w:cstheme="minorHAnsi"/>
          <w:sz w:val="24"/>
          <w:szCs w:val="24"/>
          <w:lang w:val="en-GB"/>
        </w:rPr>
      </w:pPr>
      <w:r w:rsidRPr="00FB3109">
        <w:rPr>
          <w:rFonts w:asciiTheme="minorHAnsi" w:hAnsiTheme="minorHAnsi" w:cstheme="minorHAnsi"/>
          <w:noProof/>
          <w:sz w:val="24"/>
          <w:szCs w:val="24"/>
          <w:lang w:val="en-CA" w:eastAsia="en-CA"/>
        </w:rPr>
        <mc:AlternateContent>
          <mc:Choice Requires="wps">
            <w:drawing>
              <wp:anchor distT="0" distB="0" distL="114300" distR="114300" simplePos="0" relativeHeight="251657216" behindDoc="0" locked="0" layoutInCell="1" allowOverlap="1">
                <wp:simplePos x="0" y="0"/>
                <wp:positionH relativeFrom="column">
                  <wp:posOffset>-177165</wp:posOffset>
                </wp:positionH>
                <wp:positionV relativeFrom="paragraph">
                  <wp:posOffset>-295910</wp:posOffset>
                </wp:positionV>
                <wp:extent cx="6743700" cy="0"/>
                <wp:effectExtent l="0" t="0" r="0" b="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EC65D" id="Line 1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23.3pt" to="517.0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" strokeweight="2.25pt"/>
            </w:pict>
          </mc:Fallback>
        </mc:AlternateContent>
      </w:r>
    </w:p>
    <w:p w:rsidR="00FB3109" w:rsidRPr="00FB3109" w:rsidRDefault="00FB3109" w:rsidP="00FB3109">
      <w:pPr>
        <w:rPr>
          <w:rFonts w:asciiTheme="minorHAnsi" w:hAnsiTheme="minorHAnsi" w:cstheme="minorHAnsi"/>
          <w:sz w:val="24"/>
          <w:szCs w:val="24"/>
          <w:lang w:val="en-CA" w:eastAsia="en-CA"/>
        </w:rPr>
      </w:pPr>
      <w:r w:rsidRPr="00FB3109">
        <w:rPr>
          <w:rFonts w:asciiTheme="minorHAnsi" w:hAnsiTheme="minorHAnsi" w:cstheme="minorHAnsi"/>
          <w:color w:val="000000"/>
          <w:sz w:val="24"/>
          <w:szCs w:val="24"/>
          <w:lang w:val="en-CA" w:eastAsia="en-CA"/>
        </w:rPr>
        <w:t xml:space="preserve">Alberta Education has identified Information Technology as one of the priorities for student learning. This is expressed in the K-12 Information and Communications Technology Outcomes curriculum, the Alberta Commission on Learning recommendations and the significant investment in provincial infrastructure (e.g., </w:t>
      </w:r>
      <w:proofErr w:type="spellStart"/>
      <w:r w:rsidRPr="00FB3109">
        <w:rPr>
          <w:rFonts w:asciiTheme="minorHAnsi" w:hAnsiTheme="minorHAnsi" w:cstheme="minorHAnsi"/>
          <w:color w:val="000000"/>
          <w:sz w:val="24"/>
          <w:szCs w:val="24"/>
          <w:lang w:val="en-CA" w:eastAsia="en-CA"/>
        </w:rPr>
        <w:t>Supernet</w:t>
      </w:r>
      <w:proofErr w:type="spellEnd"/>
      <w:r w:rsidRPr="00FB3109">
        <w:rPr>
          <w:rFonts w:asciiTheme="minorHAnsi" w:hAnsiTheme="minorHAnsi" w:cstheme="minorHAnsi"/>
          <w:color w:val="000000"/>
          <w:sz w:val="24"/>
          <w:szCs w:val="24"/>
          <w:lang w:val="en-CA" w:eastAsia="en-CA"/>
        </w:rPr>
        <w:t xml:space="preserve"> and online services).</w:t>
      </w:r>
    </w:p>
    <w:p w:rsidR="00FB3109" w:rsidRPr="00FB3109" w:rsidRDefault="00FB3109" w:rsidP="00FB3109">
      <w:pPr>
        <w:rPr>
          <w:rFonts w:asciiTheme="minorHAnsi" w:hAnsiTheme="minorHAnsi" w:cstheme="minorHAnsi"/>
          <w:sz w:val="24"/>
          <w:szCs w:val="24"/>
          <w:lang w:val="en-CA" w:eastAsia="en-CA"/>
        </w:rPr>
      </w:pPr>
    </w:p>
    <w:p w:rsidR="00FB3109" w:rsidRPr="00FB3109" w:rsidRDefault="00FB3109" w:rsidP="00FB3109">
      <w:pPr>
        <w:rPr>
          <w:rFonts w:asciiTheme="minorHAnsi" w:hAnsiTheme="minorHAnsi" w:cstheme="minorHAnsi"/>
          <w:sz w:val="24"/>
          <w:szCs w:val="24"/>
          <w:lang w:val="en-CA" w:eastAsia="en-CA"/>
        </w:rPr>
      </w:pPr>
      <w:r w:rsidRPr="00FB3109">
        <w:rPr>
          <w:rFonts w:asciiTheme="minorHAnsi" w:hAnsiTheme="minorHAnsi" w:cstheme="minorHAnsi"/>
          <w:color w:val="000000"/>
          <w:sz w:val="24"/>
          <w:szCs w:val="24"/>
          <w:lang w:val="en-CA" w:eastAsia="en-CA"/>
        </w:rPr>
        <w:t>The Board recognizes, and indeed expects, that employees will incorporate information technologies into their teaching and work through using such technologies to share ideas, locate and transmit information, and communicate with others. The Board believes in the educational value of such electronic services and their potential in creating success for all learners by enabling global communications, shared resources, collaboration and innovation. As such, the Board expects that all employees will continue to learn and expand the appropriate use of telecommunications tools in the normal performance of their duties. Furthermore, the Board expects staff to use computer technologies in a manner that supports a safe and caring learning environment, as well as in a manner that builds character and develops citizenship.</w:t>
      </w:r>
    </w:p>
    <w:p w:rsidR="00FB3109" w:rsidRPr="00FB3109" w:rsidRDefault="00FB3109" w:rsidP="00FB3109">
      <w:pPr>
        <w:rPr>
          <w:rFonts w:asciiTheme="minorHAnsi" w:hAnsiTheme="minorHAnsi" w:cstheme="minorHAnsi"/>
          <w:sz w:val="24"/>
          <w:szCs w:val="24"/>
          <w:lang w:val="en-CA" w:eastAsia="en-CA"/>
        </w:rPr>
      </w:pPr>
    </w:p>
    <w:p w:rsidR="00FB3109" w:rsidRPr="00FB3109" w:rsidRDefault="00FB3109" w:rsidP="00FB3109">
      <w:pPr>
        <w:rPr>
          <w:rFonts w:asciiTheme="minorHAnsi" w:hAnsiTheme="minorHAnsi" w:cstheme="minorHAnsi"/>
          <w:sz w:val="24"/>
          <w:szCs w:val="24"/>
          <w:lang w:val="en-CA" w:eastAsia="en-CA"/>
        </w:rPr>
      </w:pPr>
      <w:r w:rsidRPr="00FB3109">
        <w:rPr>
          <w:rFonts w:asciiTheme="minorHAnsi" w:hAnsiTheme="minorHAnsi" w:cstheme="minorHAnsi"/>
          <w:color w:val="000000"/>
          <w:sz w:val="24"/>
          <w:szCs w:val="24"/>
          <w:lang w:val="en-CA" w:eastAsia="en-CA"/>
        </w:rPr>
        <w:t>The appropriate and effective use of information technologies is an important component of learning and teaching to best prepare Palliser students in learning through the use of contemporary processes and learning outcomes.</w:t>
      </w:r>
    </w:p>
    <w:p w:rsidR="00FB3109" w:rsidRPr="00FB3109" w:rsidRDefault="00FB3109">
      <w:pPr>
        <w:tabs>
          <w:tab w:val="left" w:pos="-1080"/>
          <w:tab w:val="left" w:pos="-720"/>
          <w:tab w:val="left" w:pos="0"/>
          <w:tab w:val="decimal" w:pos="360"/>
        </w:tabs>
        <w:jc w:val="both"/>
        <w:rPr>
          <w:rFonts w:asciiTheme="minorHAnsi" w:hAnsiTheme="minorHAnsi" w:cstheme="minorHAnsi"/>
          <w:b/>
          <w:i/>
          <w:sz w:val="24"/>
          <w:szCs w:val="24"/>
          <w:lang w:val="en-GB"/>
        </w:rPr>
      </w:pPr>
    </w:p>
    <w:p w:rsidR="00327C58" w:rsidRPr="00FB3109" w:rsidRDefault="00327C58">
      <w:pPr>
        <w:tabs>
          <w:tab w:val="left" w:pos="-1080"/>
          <w:tab w:val="left" w:pos="-720"/>
          <w:tab w:val="left" w:pos="0"/>
          <w:tab w:val="decimal" w:pos="360"/>
        </w:tabs>
        <w:jc w:val="both"/>
        <w:rPr>
          <w:rFonts w:asciiTheme="minorHAnsi" w:hAnsiTheme="minorHAnsi" w:cstheme="minorHAnsi"/>
          <w:sz w:val="24"/>
          <w:szCs w:val="24"/>
          <w:lang w:val="en-GB"/>
        </w:rPr>
      </w:pPr>
      <w:r w:rsidRPr="00FB3109">
        <w:rPr>
          <w:rFonts w:asciiTheme="minorHAnsi" w:hAnsiTheme="minorHAnsi" w:cstheme="minorHAnsi"/>
          <w:b/>
          <w:i/>
          <w:sz w:val="24"/>
          <w:szCs w:val="24"/>
          <w:lang w:val="en-GB"/>
        </w:rPr>
        <w:t>STAFF RESPONSIBILITIES</w:t>
      </w:r>
    </w:p>
    <w:p w:rsidR="00327C58" w:rsidRPr="00FB3109" w:rsidRDefault="00327C58">
      <w:pPr>
        <w:tabs>
          <w:tab w:val="left" w:pos="-1080"/>
          <w:tab w:val="left" w:pos="-720"/>
          <w:tab w:val="left" w:pos="0"/>
          <w:tab w:val="decimal" w:pos="360"/>
        </w:tabs>
        <w:jc w:val="both"/>
        <w:rPr>
          <w:rFonts w:asciiTheme="minorHAnsi" w:hAnsiTheme="minorHAnsi" w:cstheme="minorHAnsi"/>
          <w:sz w:val="24"/>
          <w:szCs w:val="24"/>
          <w:lang w:val="en-GB"/>
        </w:rPr>
      </w:pPr>
    </w:p>
    <w:p w:rsidR="00FB3109" w:rsidRDefault="00FB3109" w:rsidP="00FB3109">
      <w:pPr>
        <w:numPr>
          <w:ilvl w:val="0"/>
          <w:numId w:val="11"/>
        </w:numPr>
        <w:ind w:left="851" w:hanging="284"/>
        <w:textAlignment w:val="baseline"/>
        <w:rPr>
          <w:rFonts w:asciiTheme="minorHAnsi" w:hAnsiTheme="minorHAnsi" w:cstheme="minorHAnsi"/>
          <w:color w:val="000000"/>
          <w:sz w:val="24"/>
          <w:szCs w:val="24"/>
          <w:lang w:val="en-CA" w:eastAsia="en-CA"/>
        </w:rPr>
      </w:pPr>
      <w:r w:rsidRPr="00FB3109">
        <w:rPr>
          <w:rFonts w:asciiTheme="minorHAnsi" w:hAnsiTheme="minorHAnsi" w:cstheme="minorHAnsi"/>
          <w:color w:val="000000"/>
          <w:sz w:val="24"/>
          <w:szCs w:val="24"/>
          <w:lang w:val="en-CA" w:eastAsia="en-CA"/>
        </w:rPr>
        <w:t>The Board expects educators to meet the requirements of Alberta Education through integrating the learner outcomes as described in the Alberta Program of Studies and the Learning and Technology Policy Framework.</w:t>
      </w:r>
    </w:p>
    <w:p w:rsidR="00FB3109" w:rsidRDefault="00FB3109" w:rsidP="00FB3109">
      <w:pPr>
        <w:numPr>
          <w:ilvl w:val="0"/>
          <w:numId w:val="11"/>
        </w:numPr>
        <w:ind w:left="851" w:hanging="284"/>
        <w:textAlignment w:val="baseline"/>
        <w:rPr>
          <w:rFonts w:asciiTheme="minorHAnsi" w:hAnsiTheme="minorHAnsi" w:cstheme="minorHAnsi"/>
          <w:color w:val="000000"/>
          <w:sz w:val="24"/>
          <w:szCs w:val="24"/>
          <w:lang w:val="en-CA" w:eastAsia="en-CA"/>
        </w:rPr>
      </w:pPr>
      <w:r w:rsidRPr="00FB3109">
        <w:rPr>
          <w:rFonts w:asciiTheme="minorHAnsi" w:hAnsiTheme="minorHAnsi" w:cstheme="minorHAnsi"/>
          <w:color w:val="000000"/>
          <w:sz w:val="24"/>
          <w:szCs w:val="24"/>
          <w:lang w:val="en-CA" w:eastAsia="en-CA"/>
        </w:rPr>
        <w:t>The Board encourages staff to make use of electronic communications systems to teach, explore educational topics, develop curriculum plans, locate instructional resources, conduct research and communicate with others in the educational world.</w:t>
      </w:r>
    </w:p>
    <w:p w:rsidR="00FB3109" w:rsidRDefault="00FB3109" w:rsidP="00FB3109">
      <w:pPr>
        <w:numPr>
          <w:ilvl w:val="0"/>
          <w:numId w:val="11"/>
        </w:numPr>
        <w:ind w:left="851" w:hanging="284"/>
        <w:textAlignment w:val="baseline"/>
        <w:rPr>
          <w:rFonts w:asciiTheme="minorHAnsi" w:hAnsiTheme="minorHAnsi" w:cstheme="minorHAnsi"/>
          <w:color w:val="000000"/>
          <w:sz w:val="24"/>
          <w:szCs w:val="24"/>
          <w:lang w:val="en-CA" w:eastAsia="en-CA"/>
        </w:rPr>
      </w:pPr>
      <w:r w:rsidRPr="00FB3109">
        <w:rPr>
          <w:rFonts w:asciiTheme="minorHAnsi" w:hAnsiTheme="minorHAnsi" w:cstheme="minorHAnsi"/>
          <w:color w:val="000000"/>
          <w:sz w:val="24"/>
          <w:szCs w:val="24"/>
          <w:lang w:val="en-CA" w:eastAsia="en-CA"/>
        </w:rPr>
        <w:t>Staff are responsible for reading and complying with electronic communications sent to them from time to time by the Board or members of its administration</w:t>
      </w:r>
    </w:p>
    <w:p w:rsidR="00FB3109" w:rsidRDefault="00FB3109" w:rsidP="00FB3109">
      <w:pPr>
        <w:numPr>
          <w:ilvl w:val="0"/>
          <w:numId w:val="11"/>
        </w:numPr>
        <w:ind w:left="851" w:hanging="284"/>
        <w:textAlignment w:val="baseline"/>
        <w:rPr>
          <w:rFonts w:asciiTheme="minorHAnsi" w:hAnsiTheme="minorHAnsi" w:cstheme="minorHAnsi"/>
          <w:color w:val="000000"/>
          <w:sz w:val="24"/>
          <w:szCs w:val="24"/>
          <w:lang w:val="en-CA" w:eastAsia="en-CA"/>
        </w:rPr>
      </w:pPr>
      <w:r w:rsidRPr="00FB3109">
        <w:rPr>
          <w:rFonts w:asciiTheme="minorHAnsi" w:hAnsiTheme="minorHAnsi" w:cstheme="minorHAnsi"/>
          <w:color w:val="000000"/>
          <w:sz w:val="24"/>
          <w:szCs w:val="24"/>
          <w:lang w:val="en-CA" w:eastAsia="en-CA"/>
        </w:rPr>
        <w:t>The network is provided for the use of staff and students in order to support educational activities and to communicate with each other. Staff is expected to follow general rules and standards for professional behaviour and conduct in all computer use, as in any other activity. Communication in the electronic medium is frequently public in nature. Be aware that electronic communications such as e-mail are not guaranteed to be private.</w:t>
      </w:r>
    </w:p>
    <w:p w:rsidR="00FB3109" w:rsidRDefault="00FB3109" w:rsidP="00FB3109">
      <w:pPr>
        <w:numPr>
          <w:ilvl w:val="0"/>
          <w:numId w:val="11"/>
        </w:numPr>
        <w:ind w:left="851" w:hanging="284"/>
        <w:textAlignment w:val="baseline"/>
        <w:rPr>
          <w:rFonts w:asciiTheme="minorHAnsi" w:hAnsiTheme="minorHAnsi" w:cstheme="minorHAnsi"/>
          <w:color w:val="000000"/>
          <w:sz w:val="24"/>
          <w:szCs w:val="24"/>
          <w:lang w:val="en-CA" w:eastAsia="en-CA"/>
        </w:rPr>
      </w:pPr>
      <w:r w:rsidRPr="00FB3109">
        <w:rPr>
          <w:rFonts w:asciiTheme="minorHAnsi" w:hAnsiTheme="minorHAnsi" w:cstheme="minorHAnsi"/>
          <w:color w:val="000000"/>
          <w:sz w:val="24"/>
          <w:szCs w:val="24"/>
          <w:lang w:val="en-CA" w:eastAsia="en-CA"/>
        </w:rPr>
        <w:t>In the interest of protecting district equipment and networks, staff and students are limited to connecting non-Palliser hardware to the school and district networks via Palliser's managed guest wireless network.  All other means of connecting non-Palliser devices to school or district networks is strictly prohibited without prior authorization from the office of the Associate Superintendent of Learning Services</w:t>
      </w:r>
    </w:p>
    <w:p w:rsidR="00FB3109" w:rsidRDefault="00FB3109" w:rsidP="00FB3109">
      <w:pPr>
        <w:numPr>
          <w:ilvl w:val="0"/>
          <w:numId w:val="11"/>
        </w:numPr>
        <w:ind w:left="851" w:hanging="284"/>
        <w:textAlignment w:val="baseline"/>
        <w:rPr>
          <w:rFonts w:asciiTheme="minorHAnsi" w:hAnsiTheme="minorHAnsi" w:cstheme="minorHAnsi"/>
          <w:color w:val="000000"/>
          <w:sz w:val="24"/>
          <w:szCs w:val="24"/>
          <w:lang w:val="en-CA" w:eastAsia="en-CA"/>
        </w:rPr>
      </w:pPr>
      <w:r w:rsidRPr="00FB3109">
        <w:rPr>
          <w:rFonts w:asciiTheme="minorHAnsi" w:hAnsiTheme="minorHAnsi" w:cstheme="minorHAnsi"/>
          <w:color w:val="000000"/>
          <w:sz w:val="24"/>
          <w:szCs w:val="24"/>
          <w:lang w:val="en-CA" w:eastAsia="en-CA"/>
        </w:rPr>
        <w:t xml:space="preserve">The Palliser School Division may review files and communications to maintain system integrity during maintenance and/or diagnostics. While incidental and occasional personal use of such systems, including e-mail and voice mail, is understood, personal communications and files </w:t>
      </w:r>
      <w:proofErr w:type="gramStart"/>
      <w:r w:rsidRPr="00FB3109">
        <w:rPr>
          <w:rFonts w:asciiTheme="minorHAnsi" w:hAnsiTheme="minorHAnsi" w:cstheme="minorHAnsi"/>
          <w:color w:val="000000"/>
          <w:sz w:val="24"/>
          <w:szCs w:val="24"/>
          <w:lang w:val="en-CA" w:eastAsia="en-CA"/>
        </w:rPr>
        <w:lastRenderedPageBreak/>
        <w:t>transmitted</w:t>
      </w:r>
      <w:proofErr w:type="gramEnd"/>
      <w:r w:rsidRPr="00FB3109">
        <w:rPr>
          <w:rFonts w:asciiTheme="minorHAnsi" w:hAnsiTheme="minorHAnsi" w:cstheme="minorHAnsi"/>
          <w:color w:val="000000"/>
          <w:sz w:val="24"/>
          <w:szCs w:val="24"/>
          <w:lang w:val="en-CA" w:eastAsia="en-CA"/>
        </w:rPr>
        <w:t xml:space="preserve"> over or stored on district systems are not treated differently from educational communications. There can be no guarantee that such communications will remain private or confidential.</w:t>
      </w:r>
    </w:p>
    <w:p w:rsidR="00FB3109" w:rsidRPr="00FB3109" w:rsidRDefault="00FB3109" w:rsidP="00FB3109">
      <w:pPr>
        <w:numPr>
          <w:ilvl w:val="0"/>
          <w:numId w:val="11"/>
        </w:numPr>
        <w:ind w:left="851" w:hanging="284"/>
        <w:textAlignment w:val="baseline"/>
        <w:rPr>
          <w:rFonts w:asciiTheme="minorHAnsi" w:hAnsiTheme="minorHAnsi" w:cstheme="minorHAnsi"/>
          <w:color w:val="000000"/>
          <w:sz w:val="24"/>
          <w:szCs w:val="24"/>
          <w:lang w:val="en-CA" w:eastAsia="en-CA"/>
        </w:rPr>
      </w:pPr>
      <w:r w:rsidRPr="00FB3109">
        <w:rPr>
          <w:rFonts w:asciiTheme="minorHAnsi" w:hAnsiTheme="minorHAnsi" w:cstheme="minorHAnsi"/>
          <w:color w:val="000000"/>
          <w:sz w:val="24"/>
          <w:szCs w:val="24"/>
          <w:lang w:val="en-CA" w:eastAsia="en-CA"/>
        </w:rPr>
        <w:t>The following behaviours by staff are not permitted on division networks:</w:t>
      </w:r>
    </w:p>
    <w:p w:rsidR="00FB3109" w:rsidRPr="00FB3109" w:rsidRDefault="00FB3109" w:rsidP="00FB3109">
      <w:pPr>
        <w:numPr>
          <w:ilvl w:val="1"/>
          <w:numId w:val="15"/>
        </w:numPr>
        <w:textAlignment w:val="baseline"/>
        <w:rPr>
          <w:rFonts w:asciiTheme="minorHAnsi" w:hAnsiTheme="minorHAnsi" w:cstheme="minorHAnsi"/>
          <w:color w:val="000000"/>
          <w:sz w:val="24"/>
          <w:szCs w:val="24"/>
          <w:lang w:val="en-CA" w:eastAsia="en-CA"/>
        </w:rPr>
      </w:pPr>
      <w:r w:rsidRPr="00FB3109">
        <w:rPr>
          <w:rFonts w:asciiTheme="minorHAnsi" w:hAnsiTheme="minorHAnsi" w:cstheme="minorHAnsi"/>
          <w:color w:val="000000"/>
          <w:sz w:val="24"/>
          <w:szCs w:val="24"/>
          <w:lang w:val="en-CA" w:eastAsia="en-CA"/>
        </w:rPr>
        <w:t>Using another user’s password or account;</w:t>
      </w:r>
    </w:p>
    <w:p w:rsidR="00FB3109" w:rsidRPr="00FB3109" w:rsidRDefault="00FB3109" w:rsidP="00FB3109">
      <w:pPr>
        <w:numPr>
          <w:ilvl w:val="1"/>
          <w:numId w:val="15"/>
        </w:numPr>
        <w:textAlignment w:val="baseline"/>
        <w:rPr>
          <w:rFonts w:asciiTheme="minorHAnsi" w:hAnsiTheme="minorHAnsi" w:cstheme="minorHAnsi"/>
          <w:color w:val="000000"/>
          <w:sz w:val="24"/>
          <w:szCs w:val="24"/>
          <w:lang w:val="en-CA" w:eastAsia="en-CA"/>
        </w:rPr>
      </w:pPr>
      <w:r w:rsidRPr="00FB3109">
        <w:rPr>
          <w:rFonts w:asciiTheme="minorHAnsi" w:hAnsiTheme="minorHAnsi" w:cstheme="minorHAnsi"/>
          <w:color w:val="000000"/>
          <w:sz w:val="24"/>
          <w:szCs w:val="24"/>
          <w:lang w:val="en-CA" w:eastAsia="en-CA"/>
        </w:rPr>
        <w:t>Sharing confidential information about students or employees until/unless appropriate encryption standards are in place;</w:t>
      </w:r>
    </w:p>
    <w:p w:rsidR="00FB3109" w:rsidRPr="00FB3109" w:rsidRDefault="00FB3109" w:rsidP="00FB3109">
      <w:pPr>
        <w:numPr>
          <w:ilvl w:val="1"/>
          <w:numId w:val="15"/>
        </w:numPr>
        <w:textAlignment w:val="baseline"/>
        <w:rPr>
          <w:rFonts w:asciiTheme="minorHAnsi" w:hAnsiTheme="minorHAnsi" w:cstheme="minorHAnsi"/>
          <w:color w:val="000000"/>
          <w:sz w:val="24"/>
          <w:szCs w:val="24"/>
          <w:lang w:val="en-CA" w:eastAsia="en-CA"/>
        </w:rPr>
      </w:pPr>
      <w:r w:rsidRPr="00FB3109">
        <w:rPr>
          <w:rFonts w:asciiTheme="minorHAnsi" w:hAnsiTheme="minorHAnsi" w:cstheme="minorHAnsi"/>
          <w:color w:val="000000"/>
          <w:sz w:val="24"/>
          <w:szCs w:val="24"/>
          <w:lang w:val="en-CA" w:eastAsia="en-CA"/>
        </w:rPr>
        <w:t>Sending, purposefully retrieving or displaying offensive messages or graphics;’</w:t>
      </w:r>
    </w:p>
    <w:p w:rsidR="00FB3109" w:rsidRPr="00FB3109" w:rsidRDefault="00FB3109" w:rsidP="00FB3109">
      <w:pPr>
        <w:numPr>
          <w:ilvl w:val="1"/>
          <w:numId w:val="15"/>
        </w:numPr>
        <w:textAlignment w:val="baseline"/>
        <w:rPr>
          <w:rFonts w:asciiTheme="minorHAnsi" w:hAnsiTheme="minorHAnsi" w:cstheme="minorHAnsi"/>
          <w:color w:val="000000"/>
          <w:sz w:val="24"/>
          <w:szCs w:val="24"/>
          <w:lang w:val="en-CA" w:eastAsia="en-CA"/>
        </w:rPr>
      </w:pPr>
      <w:r w:rsidRPr="00FB3109">
        <w:rPr>
          <w:rFonts w:asciiTheme="minorHAnsi" w:hAnsiTheme="minorHAnsi" w:cstheme="minorHAnsi"/>
          <w:color w:val="000000"/>
          <w:sz w:val="24"/>
          <w:szCs w:val="24"/>
          <w:lang w:val="en-CA" w:eastAsia="en-CA"/>
        </w:rPr>
        <w:t>Mounting inappropriate, offensive or obscene materials as part of a webpage, including but not limited to links to other websites/pages that may contain similar material;</w:t>
      </w:r>
    </w:p>
    <w:p w:rsidR="00FB3109" w:rsidRPr="00FB3109" w:rsidRDefault="00FB3109" w:rsidP="00FB3109">
      <w:pPr>
        <w:numPr>
          <w:ilvl w:val="1"/>
          <w:numId w:val="15"/>
        </w:numPr>
        <w:textAlignment w:val="baseline"/>
        <w:rPr>
          <w:rFonts w:asciiTheme="minorHAnsi" w:hAnsiTheme="minorHAnsi" w:cstheme="minorHAnsi"/>
          <w:color w:val="000000"/>
          <w:sz w:val="24"/>
          <w:szCs w:val="24"/>
          <w:lang w:val="en-CA" w:eastAsia="en-CA"/>
        </w:rPr>
      </w:pPr>
      <w:r w:rsidRPr="00FB3109">
        <w:rPr>
          <w:rFonts w:asciiTheme="minorHAnsi" w:hAnsiTheme="minorHAnsi" w:cstheme="minorHAnsi"/>
          <w:color w:val="000000"/>
          <w:sz w:val="24"/>
          <w:szCs w:val="24"/>
          <w:lang w:val="en-CA" w:eastAsia="en-CA"/>
        </w:rPr>
        <w:t>Using obscene language;</w:t>
      </w:r>
    </w:p>
    <w:p w:rsidR="00FB3109" w:rsidRPr="00FB3109" w:rsidRDefault="00FB3109" w:rsidP="00FB3109">
      <w:pPr>
        <w:numPr>
          <w:ilvl w:val="1"/>
          <w:numId w:val="15"/>
        </w:numPr>
        <w:textAlignment w:val="baseline"/>
        <w:rPr>
          <w:rFonts w:asciiTheme="minorHAnsi" w:hAnsiTheme="minorHAnsi" w:cstheme="minorHAnsi"/>
          <w:color w:val="000000"/>
          <w:sz w:val="24"/>
          <w:szCs w:val="24"/>
          <w:lang w:val="en-CA" w:eastAsia="en-CA"/>
        </w:rPr>
      </w:pPr>
      <w:r w:rsidRPr="00FB3109">
        <w:rPr>
          <w:rFonts w:asciiTheme="minorHAnsi" w:hAnsiTheme="minorHAnsi" w:cstheme="minorHAnsi"/>
          <w:color w:val="000000"/>
          <w:sz w:val="24"/>
          <w:szCs w:val="24"/>
          <w:lang w:val="en-CA" w:eastAsia="en-CA"/>
        </w:rPr>
        <w:t>Harassing, insulting or attacking others;</w:t>
      </w:r>
    </w:p>
    <w:p w:rsidR="00FB3109" w:rsidRPr="00FB3109" w:rsidRDefault="00FB3109" w:rsidP="00FB3109">
      <w:pPr>
        <w:numPr>
          <w:ilvl w:val="1"/>
          <w:numId w:val="15"/>
        </w:numPr>
        <w:textAlignment w:val="baseline"/>
        <w:rPr>
          <w:rFonts w:asciiTheme="minorHAnsi" w:hAnsiTheme="minorHAnsi" w:cstheme="minorHAnsi"/>
          <w:color w:val="000000"/>
          <w:sz w:val="24"/>
          <w:szCs w:val="24"/>
          <w:lang w:val="en-CA" w:eastAsia="en-CA"/>
        </w:rPr>
      </w:pPr>
      <w:r w:rsidRPr="00FB3109">
        <w:rPr>
          <w:rFonts w:asciiTheme="minorHAnsi" w:hAnsiTheme="minorHAnsi" w:cstheme="minorHAnsi"/>
          <w:color w:val="000000"/>
          <w:sz w:val="24"/>
          <w:szCs w:val="24"/>
          <w:lang w:val="en-CA" w:eastAsia="en-CA"/>
        </w:rPr>
        <w:t>Engaging in practices that may compromise the integrity of the network;</w:t>
      </w:r>
    </w:p>
    <w:p w:rsidR="00FB3109" w:rsidRPr="00FB3109" w:rsidRDefault="00FB3109" w:rsidP="00FB3109">
      <w:pPr>
        <w:numPr>
          <w:ilvl w:val="1"/>
          <w:numId w:val="15"/>
        </w:numPr>
        <w:textAlignment w:val="baseline"/>
        <w:rPr>
          <w:rFonts w:asciiTheme="minorHAnsi" w:hAnsiTheme="minorHAnsi" w:cstheme="minorHAnsi"/>
          <w:color w:val="000000"/>
          <w:sz w:val="24"/>
          <w:szCs w:val="24"/>
          <w:lang w:val="en-CA" w:eastAsia="en-CA"/>
        </w:rPr>
      </w:pPr>
      <w:r w:rsidRPr="00FB3109">
        <w:rPr>
          <w:rFonts w:asciiTheme="minorHAnsi" w:hAnsiTheme="minorHAnsi" w:cstheme="minorHAnsi"/>
          <w:color w:val="000000"/>
          <w:sz w:val="24"/>
          <w:szCs w:val="24"/>
          <w:lang w:val="en-CA" w:eastAsia="en-CA"/>
        </w:rPr>
        <w:t>Violating copyright laws;</w:t>
      </w:r>
    </w:p>
    <w:p w:rsidR="00FB3109" w:rsidRPr="00FB3109" w:rsidRDefault="00FB3109" w:rsidP="00FB3109">
      <w:pPr>
        <w:numPr>
          <w:ilvl w:val="1"/>
          <w:numId w:val="15"/>
        </w:numPr>
        <w:textAlignment w:val="baseline"/>
        <w:rPr>
          <w:rFonts w:asciiTheme="minorHAnsi" w:hAnsiTheme="minorHAnsi" w:cstheme="minorHAnsi"/>
          <w:color w:val="000000"/>
          <w:sz w:val="24"/>
          <w:szCs w:val="24"/>
          <w:lang w:val="en-CA" w:eastAsia="en-CA"/>
        </w:rPr>
      </w:pPr>
      <w:r w:rsidRPr="00FB3109">
        <w:rPr>
          <w:rFonts w:asciiTheme="minorHAnsi" w:hAnsiTheme="minorHAnsi" w:cstheme="minorHAnsi"/>
          <w:color w:val="000000"/>
          <w:sz w:val="24"/>
          <w:szCs w:val="24"/>
          <w:lang w:val="en-CA" w:eastAsia="en-CA"/>
        </w:rPr>
        <w:t>Unauthorized access of another person’s electronic files;</w:t>
      </w:r>
    </w:p>
    <w:p w:rsidR="00FB3109" w:rsidRPr="00FB3109" w:rsidRDefault="00FB3109" w:rsidP="00FB3109">
      <w:pPr>
        <w:numPr>
          <w:ilvl w:val="1"/>
          <w:numId w:val="15"/>
        </w:numPr>
        <w:textAlignment w:val="baseline"/>
        <w:rPr>
          <w:rFonts w:asciiTheme="minorHAnsi" w:hAnsiTheme="minorHAnsi" w:cstheme="minorHAnsi"/>
          <w:color w:val="000000"/>
          <w:sz w:val="24"/>
          <w:szCs w:val="24"/>
          <w:lang w:val="en-CA" w:eastAsia="en-CA"/>
        </w:rPr>
      </w:pPr>
      <w:r w:rsidRPr="00FB3109">
        <w:rPr>
          <w:rFonts w:asciiTheme="minorHAnsi" w:hAnsiTheme="minorHAnsi" w:cstheme="minorHAnsi"/>
          <w:color w:val="000000"/>
          <w:sz w:val="24"/>
          <w:szCs w:val="24"/>
          <w:lang w:val="en-CA" w:eastAsia="en-CA"/>
        </w:rPr>
        <w:t>Demonstrating security problems to persons other than IT Services Personnel or Division Administration;</w:t>
      </w:r>
    </w:p>
    <w:p w:rsidR="00FB3109" w:rsidRPr="00FB3109" w:rsidRDefault="00FB3109" w:rsidP="00FB3109">
      <w:pPr>
        <w:numPr>
          <w:ilvl w:val="1"/>
          <w:numId w:val="15"/>
        </w:numPr>
        <w:textAlignment w:val="baseline"/>
        <w:rPr>
          <w:rFonts w:asciiTheme="minorHAnsi" w:hAnsiTheme="minorHAnsi" w:cstheme="minorHAnsi"/>
          <w:color w:val="000000"/>
          <w:sz w:val="24"/>
          <w:szCs w:val="24"/>
          <w:lang w:val="en-CA" w:eastAsia="en-CA"/>
        </w:rPr>
      </w:pPr>
      <w:r w:rsidRPr="00FB3109">
        <w:rPr>
          <w:rFonts w:asciiTheme="minorHAnsi" w:hAnsiTheme="minorHAnsi" w:cstheme="minorHAnsi"/>
          <w:color w:val="000000"/>
          <w:sz w:val="24"/>
          <w:szCs w:val="24"/>
          <w:lang w:val="en-CA" w:eastAsia="en-CA"/>
        </w:rPr>
        <w:t>Deliberately attempting to circumvent or defeat security measures on the Palliser Education Network;</w:t>
      </w:r>
    </w:p>
    <w:p w:rsidR="00FB3109" w:rsidRPr="00FB3109" w:rsidRDefault="00FB3109" w:rsidP="00FB3109">
      <w:pPr>
        <w:numPr>
          <w:ilvl w:val="1"/>
          <w:numId w:val="15"/>
        </w:numPr>
        <w:textAlignment w:val="baseline"/>
        <w:rPr>
          <w:rFonts w:asciiTheme="minorHAnsi" w:hAnsiTheme="minorHAnsi" w:cstheme="minorHAnsi"/>
          <w:color w:val="000000"/>
          <w:sz w:val="24"/>
          <w:szCs w:val="24"/>
          <w:lang w:val="en-CA" w:eastAsia="en-CA"/>
        </w:rPr>
      </w:pPr>
      <w:r w:rsidRPr="00FB3109">
        <w:rPr>
          <w:rFonts w:asciiTheme="minorHAnsi" w:hAnsiTheme="minorHAnsi" w:cstheme="minorHAnsi"/>
          <w:color w:val="000000"/>
          <w:sz w:val="24"/>
          <w:szCs w:val="24"/>
          <w:lang w:val="en-CA" w:eastAsia="en-CA"/>
        </w:rPr>
        <w:t>Revealing personal information about others over the worldwide web without their knowledge and consent;</w:t>
      </w:r>
    </w:p>
    <w:p w:rsidR="00FB3109" w:rsidRPr="00FB3109" w:rsidRDefault="00FB3109" w:rsidP="00FB3109">
      <w:pPr>
        <w:numPr>
          <w:ilvl w:val="1"/>
          <w:numId w:val="15"/>
        </w:numPr>
        <w:textAlignment w:val="baseline"/>
        <w:rPr>
          <w:rFonts w:asciiTheme="minorHAnsi" w:hAnsiTheme="minorHAnsi" w:cstheme="minorHAnsi"/>
          <w:color w:val="000000"/>
          <w:sz w:val="24"/>
          <w:szCs w:val="24"/>
          <w:lang w:val="en-CA" w:eastAsia="en-CA"/>
        </w:rPr>
      </w:pPr>
      <w:r w:rsidRPr="00FB3109">
        <w:rPr>
          <w:rFonts w:asciiTheme="minorHAnsi" w:hAnsiTheme="minorHAnsi" w:cstheme="minorHAnsi"/>
          <w:color w:val="000000"/>
          <w:sz w:val="24"/>
          <w:szCs w:val="24"/>
          <w:lang w:val="en-CA" w:eastAsia="en-CA"/>
        </w:rPr>
        <w:t>Trespassing in others’ folders, documents or files for whom there is no supervisory responsibility;</w:t>
      </w:r>
    </w:p>
    <w:p w:rsidR="00FB3109" w:rsidRPr="00FB3109" w:rsidRDefault="00FB3109" w:rsidP="00FB3109">
      <w:pPr>
        <w:numPr>
          <w:ilvl w:val="1"/>
          <w:numId w:val="15"/>
        </w:numPr>
        <w:textAlignment w:val="baseline"/>
        <w:rPr>
          <w:rFonts w:asciiTheme="minorHAnsi" w:hAnsiTheme="minorHAnsi" w:cstheme="minorHAnsi"/>
          <w:color w:val="000000"/>
          <w:sz w:val="24"/>
          <w:szCs w:val="24"/>
          <w:lang w:val="en-CA" w:eastAsia="en-CA"/>
        </w:rPr>
      </w:pPr>
      <w:r w:rsidRPr="00FB3109">
        <w:rPr>
          <w:rFonts w:asciiTheme="minorHAnsi" w:hAnsiTheme="minorHAnsi" w:cstheme="minorHAnsi"/>
          <w:color w:val="000000"/>
          <w:sz w:val="24"/>
          <w:szCs w:val="24"/>
          <w:lang w:val="en-CA" w:eastAsia="en-CA"/>
        </w:rPr>
        <w:t>Intentionally wasting limited resources;</w:t>
      </w:r>
    </w:p>
    <w:p w:rsidR="00FB3109" w:rsidRPr="00FB3109" w:rsidRDefault="00FB3109" w:rsidP="00FB3109">
      <w:pPr>
        <w:numPr>
          <w:ilvl w:val="1"/>
          <w:numId w:val="15"/>
        </w:numPr>
        <w:textAlignment w:val="baseline"/>
        <w:rPr>
          <w:rFonts w:asciiTheme="minorHAnsi" w:hAnsiTheme="minorHAnsi" w:cstheme="minorHAnsi"/>
          <w:color w:val="000000"/>
          <w:sz w:val="24"/>
          <w:szCs w:val="24"/>
          <w:lang w:val="en-CA" w:eastAsia="en-CA"/>
        </w:rPr>
      </w:pPr>
      <w:r w:rsidRPr="00FB3109">
        <w:rPr>
          <w:rFonts w:asciiTheme="minorHAnsi" w:hAnsiTheme="minorHAnsi" w:cstheme="minorHAnsi"/>
          <w:color w:val="000000"/>
          <w:sz w:val="24"/>
          <w:szCs w:val="24"/>
          <w:lang w:val="en-CA" w:eastAsia="en-CA"/>
        </w:rPr>
        <w:t>Employing the network for commercial purposes;</w:t>
      </w:r>
    </w:p>
    <w:p w:rsidR="00FB3109" w:rsidRPr="00FB3109" w:rsidRDefault="00FB3109" w:rsidP="00FB3109">
      <w:pPr>
        <w:numPr>
          <w:ilvl w:val="1"/>
          <w:numId w:val="15"/>
        </w:numPr>
        <w:textAlignment w:val="baseline"/>
        <w:rPr>
          <w:rFonts w:asciiTheme="minorHAnsi" w:hAnsiTheme="minorHAnsi" w:cstheme="minorHAnsi"/>
          <w:color w:val="000000"/>
          <w:sz w:val="24"/>
          <w:szCs w:val="24"/>
          <w:lang w:val="en-CA" w:eastAsia="en-CA"/>
        </w:rPr>
      </w:pPr>
      <w:r w:rsidRPr="00FB3109">
        <w:rPr>
          <w:rFonts w:asciiTheme="minorHAnsi" w:hAnsiTheme="minorHAnsi" w:cstheme="minorHAnsi"/>
          <w:color w:val="000000"/>
          <w:sz w:val="24"/>
          <w:szCs w:val="24"/>
          <w:lang w:val="en-CA" w:eastAsia="en-CA"/>
        </w:rPr>
        <w:t>Attaching any network devices to the network without prior authorization; or</w:t>
      </w:r>
    </w:p>
    <w:p w:rsidR="00FB3109" w:rsidRDefault="00FB3109" w:rsidP="00FB3109">
      <w:pPr>
        <w:numPr>
          <w:ilvl w:val="1"/>
          <w:numId w:val="15"/>
        </w:numPr>
        <w:textAlignment w:val="baseline"/>
        <w:rPr>
          <w:rFonts w:asciiTheme="minorHAnsi" w:hAnsiTheme="minorHAnsi" w:cstheme="minorHAnsi"/>
          <w:color w:val="000000"/>
          <w:sz w:val="24"/>
          <w:szCs w:val="24"/>
          <w:lang w:val="en-CA" w:eastAsia="en-CA"/>
        </w:rPr>
      </w:pPr>
      <w:r w:rsidRPr="00FB3109">
        <w:rPr>
          <w:rFonts w:asciiTheme="minorHAnsi" w:hAnsiTheme="minorHAnsi" w:cstheme="minorHAnsi"/>
          <w:color w:val="000000"/>
          <w:sz w:val="24"/>
          <w:szCs w:val="24"/>
          <w:lang w:val="en-CA" w:eastAsia="en-CA"/>
        </w:rPr>
        <w:t>Violating regulations prescribed by the network provider.</w:t>
      </w:r>
    </w:p>
    <w:p w:rsidR="00FB3109" w:rsidRPr="00FB3109" w:rsidRDefault="00FB3109" w:rsidP="00FB3109">
      <w:pPr>
        <w:numPr>
          <w:ilvl w:val="0"/>
          <w:numId w:val="30"/>
        </w:numPr>
        <w:ind w:left="851" w:hanging="284"/>
        <w:textAlignment w:val="baseline"/>
        <w:rPr>
          <w:rFonts w:asciiTheme="minorHAnsi" w:hAnsiTheme="minorHAnsi" w:cstheme="minorHAnsi"/>
          <w:color w:val="000000"/>
          <w:sz w:val="24"/>
          <w:szCs w:val="24"/>
          <w:lang w:val="en-CA" w:eastAsia="en-CA"/>
        </w:rPr>
      </w:pPr>
      <w:r w:rsidRPr="00FB3109">
        <w:rPr>
          <w:rFonts w:asciiTheme="minorHAnsi" w:hAnsiTheme="minorHAnsi" w:cstheme="minorHAnsi"/>
          <w:color w:val="000000"/>
          <w:sz w:val="24"/>
          <w:szCs w:val="24"/>
          <w:lang w:val="en-CA" w:eastAsia="en-CA"/>
        </w:rPr>
        <w:t>Security of the information system is a high priority. Staff members are responsible for security and their passwords. In this interest, they will:</w:t>
      </w:r>
    </w:p>
    <w:p w:rsidR="00FB3109" w:rsidRPr="00FB3109" w:rsidRDefault="00FB3109" w:rsidP="00FB3109">
      <w:pPr>
        <w:numPr>
          <w:ilvl w:val="1"/>
          <w:numId w:val="30"/>
        </w:numPr>
        <w:textAlignment w:val="baseline"/>
        <w:rPr>
          <w:rFonts w:asciiTheme="minorHAnsi" w:hAnsiTheme="minorHAnsi" w:cstheme="minorHAnsi"/>
          <w:color w:val="000000"/>
          <w:sz w:val="24"/>
          <w:szCs w:val="24"/>
          <w:lang w:val="en-CA" w:eastAsia="en-CA"/>
        </w:rPr>
      </w:pPr>
      <w:r w:rsidRPr="00FB3109">
        <w:rPr>
          <w:rFonts w:asciiTheme="minorHAnsi" w:hAnsiTheme="minorHAnsi" w:cstheme="minorHAnsi"/>
          <w:color w:val="000000"/>
          <w:sz w:val="24"/>
          <w:szCs w:val="24"/>
          <w:lang w:val="en-CA" w:eastAsia="en-CA"/>
        </w:rPr>
        <w:t>Create passwords in keeping with district protocol</w:t>
      </w:r>
    </w:p>
    <w:p w:rsidR="00FB3109" w:rsidRPr="00FB3109" w:rsidRDefault="00FB3109" w:rsidP="00FB3109">
      <w:pPr>
        <w:numPr>
          <w:ilvl w:val="1"/>
          <w:numId w:val="30"/>
        </w:numPr>
        <w:textAlignment w:val="baseline"/>
        <w:rPr>
          <w:rFonts w:asciiTheme="minorHAnsi" w:hAnsiTheme="minorHAnsi" w:cstheme="minorHAnsi"/>
          <w:color w:val="000000"/>
          <w:sz w:val="24"/>
          <w:szCs w:val="24"/>
          <w:lang w:val="en-CA" w:eastAsia="en-CA"/>
        </w:rPr>
      </w:pPr>
      <w:r w:rsidRPr="00FB3109">
        <w:rPr>
          <w:rFonts w:asciiTheme="minorHAnsi" w:hAnsiTheme="minorHAnsi" w:cstheme="minorHAnsi"/>
          <w:color w:val="000000"/>
          <w:sz w:val="24"/>
          <w:szCs w:val="24"/>
          <w:lang w:val="en-CA" w:eastAsia="en-CA"/>
        </w:rPr>
        <w:t>Protect the confidentiality of their password;</w:t>
      </w:r>
    </w:p>
    <w:p w:rsidR="00FB3109" w:rsidRPr="00FB3109" w:rsidRDefault="00FB3109" w:rsidP="00FB3109">
      <w:pPr>
        <w:numPr>
          <w:ilvl w:val="1"/>
          <w:numId w:val="30"/>
        </w:numPr>
        <w:textAlignment w:val="baseline"/>
        <w:rPr>
          <w:rFonts w:asciiTheme="minorHAnsi" w:hAnsiTheme="minorHAnsi" w:cstheme="minorHAnsi"/>
          <w:color w:val="000000"/>
          <w:sz w:val="24"/>
          <w:szCs w:val="24"/>
          <w:lang w:val="en-CA" w:eastAsia="en-CA"/>
        </w:rPr>
      </w:pPr>
      <w:r w:rsidRPr="00FB3109">
        <w:rPr>
          <w:rFonts w:asciiTheme="minorHAnsi" w:hAnsiTheme="minorHAnsi" w:cstheme="minorHAnsi"/>
          <w:color w:val="000000"/>
          <w:sz w:val="24"/>
          <w:szCs w:val="24"/>
          <w:lang w:val="en-CA" w:eastAsia="en-CA"/>
        </w:rPr>
        <w:t>Never share their password with others;</w:t>
      </w:r>
    </w:p>
    <w:p w:rsidR="00FB3109" w:rsidRPr="00FB3109" w:rsidRDefault="00FB3109" w:rsidP="00FB3109">
      <w:pPr>
        <w:numPr>
          <w:ilvl w:val="1"/>
          <w:numId w:val="30"/>
        </w:numPr>
        <w:textAlignment w:val="baseline"/>
        <w:rPr>
          <w:rFonts w:asciiTheme="minorHAnsi" w:hAnsiTheme="minorHAnsi" w:cstheme="minorHAnsi"/>
          <w:color w:val="000000"/>
          <w:sz w:val="24"/>
          <w:szCs w:val="24"/>
          <w:lang w:val="en-CA" w:eastAsia="en-CA"/>
        </w:rPr>
      </w:pPr>
      <w:r w:rsidRPr="00FB3109">
        <w:rPr>
          <w:rFonts w:asciiTheme="minorHAnsi" w:hAnsiTheme="minorHAnsi" w:cstheme="minorHAnsi"/>
          <w:color w:val="000000"/>
          <w:sz w:val="24"/>
          <w:szCs w:val="24"/>
          <w:lang w:val="en-CA" w:eastAsia="en-CA"/>
        </w:rPr>
        <w:t>Change their password immediately if it becomes known to others</w:t>
      </w:r>
      <w:proofErr w:type="gramStart"/>
      <w:r w:rsidRPr="00FB3109">
        <w:rPr>
          <w:rFonts w:asciiTheme="minorHAnsi" w:hAnsiTheme="minorHAnsi" w:cstheme="minorHAnsi"/>
          <w:color w:val="000000"/>
          <w:sz w:val="24"/>
          <w:szCs w:val="24"/>
          <w:lang w:val="en-CA" w:eastAsia="en-CA"/>
        </w:rPr>
        <w:t>.;</w:t>
      </w:r>
      <w:proofErr w:type="gramEnd"/>
    </w:p>
    <w:p w:rsidR="00FB3109" w:rsidRPr="00FB3109" w:rsidRDefault="00FB3109" w:rsidP="00FB3109">
      <w:pPr>
        <w:numPr>
          <w:ilvl w:val="1"/>
          <w:numId w:val="30"/>
        </w:numPr>
        <w:textAlignment w:val="baseline"/>
        <w:rPr>
          <w:rFonts w:asciiTheme="minorHAnsi" w:hAnsiTheme="minorHAnsi" w:cstheme="minorHAnsi"/>
          <w:color w:val="000000"/>
          <w:sz w:val="24"/>
          <w:szCs w:val="24"/>
          <w:lang w:val="en-CA" w:eastAsia="en-CA"/>
        </w:rPr>
      </w:pPr>
      <w:r w:rsidRPr="00FB3109">
        <w:rPr>
          <w:rFonts w:asciiTheme="minorHAnsi" w:hAnsiTheme="minorHAnsi" w:cstheme="minorHAnsi"/>
          <w:color w:val="000000"/>
          <w:sz w:val="24"/>
          <w:szCs w:val="24"/>
          <w:lang w:val="en-CA" w:eastAsia="en-CA"/>
        </w:rPr>
        <w:t>Electronically lock or log out of any device being used with their Palliser account whenever they are not present with the device;</w:t>
      </w:r>
    </w:p>
    <w:p w:rsidR="00FB3109" w:rsidRPr="00FB3109" w:rsidRDefault="00FB3109" w:rsidP="00FB3109">
      <w:pPr>
        <w:numPr>
          <w:ilvl w:val="1"/>
          <w:numId w:val="30"/>
        </w:numPr>
        <w:textAlignment w:val="baseline"/>
        <w:rPr>
          <w:rFonts w:asciiTheme="minorHAnsi" w:hAnsiTheme="minorHAnsi" w:cstheme="minorHAnsi"/>
          <w:color w:val="000000"/>
          <w:sz w:val="24"/>
          <w:szCs w:val="24"/>
          <w:lang w:val="en-CA" w:eastAsia="en-CA"/>
        </w:rPr>
      </w:pPr>
      <w:r w:rsidRPr="00FB3109">
        <w:rPr>
          <w:rFonts w:asciiTheme="minorHAnsi" w:hAnsiTheme="minorHAnsi" w:cstheme="minorHAnsi"/>
          <w:color w:val="000000"/>
          <w:sz w:val="24"/>
          <w:szCs w:val="24"/>
          <w:lang w:val="en-CA" w:eastAsia="en-CA"/>
        </w:rPr>
        <w:t>Inform IT Services if they believe their account has been compromised;</w:t>
      </w:r>
    </w:p>
    <w:p w:rsidR="00FB3109" w:rsidRPr="00FB3109" w:rsidRDefault="00FB3109" w:rsidP="00FB3109">
      <w:pPr>
        <w:numPr>
          <w:ilvl w:val="1"/>
          <w:numId w:val="30"/>
        </w:numPr>
        <w:textAlignment w:val="baseline"/>
        <w:rPr>
          <w:rFonts w:asciiTheme="minorHAnsi" w:hAnsiTheme="minorHAnsi" w:cstheme="minorHAnsi"/>
          <w:color w:val="000000"/>
          <w:sz w:val="24"/>
          <w:szCs w:val="24"/>
          <w:lang w:val="en-CA" w:eastAsia="en-CA"/>
        </w:rPr>
      </w:pPr>
      <w:r w:rsidRPr="00FB3109">
        <w:rPr>
          <w:rFonts w:asciiTheme="minorHAnsi" w:hAnsiTheme="minorHAnsi" w:cstheme="minorHAnsi"/>
          <w:color w:val="000000"/>
          <w:sz w:val="24"/>
          <w:szCs w:val="24"/>
          <w:lang w:val="en-CA" w:eastAsia="en-CA"/>
        </w:rPr>
        <w:t>Inform the office of the Associate Superintendent of Learning Services or principal of any security problem.</w:t>
      </w:r>
    </w:p>
    <w:p w:rsidR="00FB3109" w:rsidRPr="00FB3109" w:rsidRDefault="00FB3109" w:rsidP="00FB3109">
      <w:pPr>
        <w:numPr>
          <w:ilvl w:val="0"/>
          <w:numId w:val="30"/>
        </w:numPr>
        <w:ind w:left="993" w:hanging="426"/>
        <w:textAlignment w:val="baseline"/>
        <w:rPr>
          <w:rFonts w:asciiTheme="minorHAnsi" w:hAnsiTheme="minorHAnsi" w:cstheme="minorHAnsi"/>
          <w:color w:val="000000"/>
          <w:sz w:val="24"/>
          <w:szCs w:val="24"/>
          <w:lang w:val="en-CA" w:eastAsia="en-CA"/>
        </w:rPr>
      </w:pPr>
      <w:r w:rsidRPr="00FB3109">
        <w:rPr>
          <w:rFonts w:asciiTheme="minorHAnsi" w:hAnsiTheme="minorHAnsi" w:cstheme="minorHAnsi"/>
          <w:color w:val="000000"/>
          <w:sz w:val="24"/>
          <w:szCs w:val="24"/>
          <w:lang w:val="en-CA" w:eastAsia="en-CA"/>
        </w:rPr>
        <w:t>Any reports of inappropriate behaviour, violations or complaints will be routed to the employee’s supervisor for appropriate action. Violations may result in loss of access to the Palliser network and devices, disciplinary action and/or termination of employment. When applicable, law enforcement agencies may be involved.</w:t>
      </w:r>
    </w:p>
    <w:p w:rsidR="00FB3109" w:rsidRPr="00FB3109" w:rsidRDefault="00FB3109" w:rsidP="00FB3109">
      <w:pPr>
        <w:numPr>
          <w:ilvl w:val="0"/>
          <w:numId w:val="30"/>
        </w:numPr>
        <w:ind w:left="993" w:hanging="426"/>
        <w:textAlignment w:val="baseline"/>
        <w:rPr>
          <w:rFonts w:asciiTheme="minorHAnsi" w:hAnsiTheme="minorHAnsi" w:cstheme="minorHAnsi"/>
          <w:color w:val="000000"/>
          <w:sz w:val="24"/>
          <w:szCs w:val="24"/>
          <w:lang w:val="en-CA" w:eastAsia="en-CA"/>
        </w:rPr>
      </w:pPr>
      <w:r w:rsidRPr="00FB3109">
        <w:rPr>
          <w:rFonts w:asciiTheme="minorHAnsi" w:hAnsiTheme="minorHAnsi" w:cstheme="minorHAnsi"/>
          <w:color w:val="000000"/>
          <w:sz w:val="24"/>
          <w:szCs w:val="24"/>
          <w:lang w:val="en-CA" w:eastAsia="en-CA"/>
        </w:rPr>
        <w:t>Teachers are required to teach online safety to students and are required to supervise student use of district technologies. Teachers are also required to review rules related to computer use by students and to ensure that student expectations are monitored and enforced in the classroom.</w:t>
      </w:r>
    </w:p>
    <w:p w:rsidR="00FB3109" w:rsidRPr="00FB3109" w:rsidRDefault="00FB3109" w:rsidP="00FB3109">
      <w:pPr>
        <w:numPr>
          <w:ilvl w:val="0"/>
          <w:numId w:val="30"/>
        </w:numPr>
        <w:ind w:left="993" w:hanging="426"/>
        <w:textAlignment w:val="baseline"/>
        <w:rPr>
          <w:rFonts w:asciiTheme="minorHAnsi" w:hAnsiTheme="minorHAnsi" w:cstheme="minorHAnsi"/>
          <w:color w:val="000000"/>
          <w:sz w:val="24"/>
          <w:szCs w:val="24"/>
          <w:lang w:val="en-CA" w:eastAsia="en-CA"/>
        </w:rPr>
      </w:pPr>
      <w:r w:rsidRPr="00FB3109">
        <w:rPr>
          <w:rFonts w:asciiTheme="minorHAnsi" w:hAnsiTheme="minorHAnsi" w:cstheme="minorHAnsi"/>
          <w:color w:val="000000"/>
          <w:sz w:val="24"/>
          <w:szCs w:val="24"/>
          <w:lang w:val="en-CA" w:eastAsia="en-CA"/>
        </w:rPr>
        <w:lastRenderedPageBreak/>
        <w:t>The Chromebook is issued to you in your current teaching position.  If you change positions or schools, please notify your supervisor as the Chromebook may be reassigned to other teachers.</w:t>
      </w:r>
    </w:p>
    <w:p w:rsidR="00FB3109" w:rsidRPr="00FB3109" w:rsidRDefault="00FB3109" w:rsidP="00FB3109">
      <w:pPr>
        <w:numPr>
          <w:ilvl w:val="0"/>
          <w:numId w:val="30"/>
        </w:numPr>
        <w:ind w:left="993" w:hanging="426"/>
        <w:textAlignment w:val="baseline"/>
        <w:rPr>
          <w:rFonts w:asciiTheme="minorHAnsi" w:hAnsiTheme="minorHAnsi" w:cstheme="minorHAnsi"/>
          <w:color w:val="000000"/>
          <w:sz w:val="24"/>
          <w:szCs w:val="24"/>
          <w:lang w:val="en-CA" w:eastAsia="en-CA"/>
        </w:rPr>
      </w:pPr>
      <w:r w:rsidRPr="00FB3109">
        <w:rPr>
          <w:rFonts w:asciiTheme="minorHAnsi" w:hAnsiTheme="minorHAnsi" w:cstheme="minorHAnsi"/>
          <w:color w:val="000000"/>
          <w:sz w:val="24"/>
          <w:szCs w:val="24"/>
          <w:lang w:val="en-CA" w:eastAsia="en-CA"/>
        </w:rPr>
        <w:t>Each Chromebook is assigned to the Palliser School Division’ Google Domain.  It is essential that the employee assigned a Chromebook notify their supervisor</w:t>
      </w:r>
      <w:proofErr w:type="gramStart"/>
      <w:r w:rsidRPr="00FB3109">
        <w:rPr>
          <w:rFonts w:asciiTheme="minorHAnsi" w:hAnsiTheme="minorHAnsi" w:cstheme="minorHAnsi"/>
          <w:color w:val="000000"/>
          <w:sz w:val="24"/>
          <w:szCs w:val="24"/>
          <w:lang w:val="en-CA" w:eastAsia="en-CA"/>
        </w:rPr>
        <w:t>  immediately</w:t>
      </w:r>
      <w:proofErr w:type="gramEnd"/>
      <w:r w:rsidRPr="00FB3109">
        <w:rPr>
          <w:rFonts w:asciiTheme="minorHAnsi" w:hAnsiTheme="minorHAnsi" w:cstheme="minorHAnsi"/>
          <w:color w:val="000000"/>
          <w:sz w:val="24"/>
          <w:szCs w:val="24"/>
          <w:lang w:val="en-CA" w:eastAsia="en-CA"/>
        </w:rPr>
        <w:t xml:space="preserve"> if the Chromebook is stolen.</w:t>
      </w:r>
    </w:p>
    <w:p w:rsidR="00FB3109" w:rsidRPr="00FB3109" w:rsidRDefault="00FB3109" w:rsidP="00FB3109">
      <w:pPr>
        <w:rPr>
          <w:rFonts w:asciiTheme="minorHAnsi" w:hAnsiTheme="minorHAnsi" w:cstheme="minorHAnsi"/>
          <w:sz w:val="24"/>
          <w:szCs w:val="24"/>
          <w:lang w:val="en-CA" w:eastAsia="en-CA"/>
        </w:rPr>
      </w:pPr>
    </w:p>
    <w:p w:rsidR="00FB3109" w:rsidRPr="00FB3109" w:rsidRDefault="00FB3109" w:rsidP="00FB3109">
      <w:pPr>
        <w:rPr>
          <w:rFonts w:asciiTheme="minorHAnsi" w:hAnsiTheme="minorHAnsi" w:cstheme="minorHAnsi"/>
          <w:sz w:val="24"/>
          <w:szCs w:val="24"/>
          <w:lang w:val="en-CA" w:eastAsia="en-CA"/>
        </w:rPr>
      </w:pPr>
      <w:r w:rsidRPr="00FB3109">
        <w:rPr>
          <w:rFonts w:asciiTheme="minorHAnsi" w:hAnsiTheme="minorHAnsi" w:cstheme="minorHAnsi"/>
          <w:color w:val="000000"/>
          <w:sz w:val="24"/>
          <w:szCs w:val="24"/>
          <w:lang w:val="en-CA" w:eastAsia="en-CA"/>
        </w:rPr>
        <w:t>Employee User Agreement</w:t>
      </w:r>
    </w:p>
    <w:p w:rsidR="00FB3109" w:rsidRPr="00FB3109" w:rsidRDefault="00FB3109" w:rsidP="00FB3109">
      <w:pPr>
        <w:rPr>
          <w:rFonts w:asciiTheme="minorHAnsi" w:hAnsiTheme="minorHAnsi" w:cstheme="minorHAnsi"/>
          <w:sz w:val="24"/>
          <w:szCs w:val="24"/>
          <w:lang w:val="en-CA" w:eastAsia="en-CA"/>
        </w:rPr>
      </w:pPr>
    </w:p>
    <w:p w:rsidR="00FB3109" w:rsidRPr="00FB3109" w:rsidRDefault="00FB3109" w:rsidP="00FB3109">
      <w:pPr>
        <w:rPr>
          <w:rFonts w:asciiTheme="minorHAnsi" w:hAnsiTheme="minorHAnsi" w:cstheme="minorHAnsi"/>
          <w:color w:val="000000"/>
          <w:sz w:val="24"/>
          <w:szCs w:val="24"/>
          <w:lang w:val="en-CA" w:eastAsia="en-CA"/>
        </w:rPr>
      </w:pPr>
      <w:r w:rsidRPr="00FB3109">
        <w:rPr>
          <w:rFonts w:asciiTheme="minorHAnsi" w:hAnsiTheme="minorHAnsi" w:cstheme="minorHAnsi"/>
          <w:color w:val="000000"/>
          <w:sz w:val="24"/>
          <w:szCs w:val="24"/>
          <w:lang w:val="en-CA" w:eastAsia="en-CA"/>
        </w:rPr>
        <w:t>I am an employee of the Palliser School Division and a user of the Palliser School Division’s electronic communications networks. I have received and reviewed Administrative Procedure #140 (Computer Technology Use), and I have read and reviewed the “Staff Responsibilities” accompanying this page. I agree to comply with these computer use rules and with any amendments to these rules, and I acknowledge that the Palliser School Division may monitor or investigate compliance with these rules and expectations for professional behaviour. I acknowledge that I have been granted access to the Palliser School Division electronic communications networks as an aid to my employment and the education of Palliser students.</w:t>
      </w:r>
    </w:p>
    <w:p w:rsidR="00FB3109" w:rsidRPr="00FB3109" w:rsidRDefault="00FB3109" w:rsidP="00FB3109">
      <w:pPr>
        <w:tabs>
          <w:tab w:val="right" w:pos="10080"/>
        </w:tabs>
        <w:jc w:val="both"/>
        <w:rPr>
          <w:rFonts w:asciiTheme="minorHAnsi" w:hAnsiTheme="minorHAnsi" w:cstheme="minorHAnsi"/>
          <w:sz w:val="24"/>
          <w:szCs w:val="24"/>
          <w:lang w:val="en-GB"/>
        </w:rPr>
      </w:pPr>
    </w:p>
    <w:p w:rsidR="00FB3109" w:rsidRPr="00FB3109" w:rsidRDefault="00FB3109" w:rsidP="00FB3109">
      <w:pPr>
        <w:tabs>
          <w:tab w:val="right" w:pos="10080"/>
        </w:tabs>
        <w:jc w:val="both"/>
        <w:rPr>
          <w:rFonts w:asciiTheme="minorHAnsi" w:hAnsiTheme="minorHAnsi" w:cstheme="minorHAnsi"/>
          <w:sz w:val="24"/>
          <w:szCs w:val="24"/>
          <w:u w:val="single"/>
          <w:lang w:val="en-GB"/>
        </w:rPr>
      </w:pPr>
      <w:r w:rsidRPr="00FB3109">
        <w:rPr>
          <w:rFonts w:asciiTheme="minorHAnsi" w:hAnsiTheme="minorHAnsi" w:cstheme="minorHAnsi"/>
          <w:sz w:val="24"/>
          <w:szCs w:val="24"/>
          <w:lang w:val="en-GB"/>
        </w:rPr>
        <w:t xml:space="preserve">Employee’s Legal Name (printed): </w:t>
      </w:r>
      <w:r w:rsidRPr="00FB3109">
        <w:rPr>
          <w:rFonts w:asciiTheme="minorHAnsi" w:hAnsiTheme="minorHAnsi" w:cstheme="minorHAnsi"/>
          <w:sz w:val="24"/>
          <w:szCs w:val="24"/>
          <w:u w:val="single"/>
          <w:lang w:val="en-GB"/>
        </w:rPr>
        <w:tab/>
      </w:r>
    </w:p>
    <w:p w:rsidR="00FB3109" w:rsidRPr="00FB3109" w:rsidRDefault="00FB3109" w:rsidP="00FB3109">
      <w:pPr>
        <w:tabs>
          <w:tab w:val="left" w:pos="-1080"/>
          <w:tab w:val="left" w:pos="-720"/>
          <w:tab w:val="left" w:pos="0"/>
          <w:tab w:val="decimal" w:pos="360"/>
        </w:tabs>
        <w:jc w:val="both"/>
        <w:rPr>
          <w:rFonts w:asciiTheme="minorHAnsi" w:hAnsiTheme="minorHAnsi" w:cstheme="minorHAnsi"/>
          <w:sz w:val="24"/>
          <w:szCs w:val="24"/>
          <w:lang w:val="en-GB"/>
        </w:rPr>
      </w:pPr>
    </w:p>
    <w:p w:rsidR="00FB3109" w:rsidRPr="00FB3109" w:rsidRDefault="00FB3109" w:rsidP="00FB3109">
      <w:pPr>
        <w:pStyle w:val="a"/>
        <w:widowControl/>
        <w:tabs>
          <w:tab w:val="left" w:pos="-1080"/>
          <w:tab w:val="left" w:pos="-720"/>
          <w:tab w:val="left" w:pos="0"/>
        </w:tabs>
        <w:ind w:left="0" w:firstLine="0"/>
        <w:jc w:val="both"/>
        <w:rPr>
          <w:rFonts w:asciiTheme="minorHAnsi" w:hAnsiTheme="minorHAnsi" w:cstheme="minorHAnsi"/>
          <w:szCs w:val="24"/>
          <w:u w:val="single"/>
          <w:lang w:val="en-GB"/>
        </w:rPr>
      </w:pPr>
      <w:r w:rsidRPr="00FB3109">
        <w:rPr>
          <w:rFonts w:asciiTheme="minorHAnsi" w:hAnsiTheme="minorHAnsi" w:cstheme="minorHAnsi"/>
          <w:szCs w:val="24"/>
          <w:lang w:val="en-GB"/>
        </w:rPr>
        <w:t xml:space="preserve">Employee’s Signature:  </w:t>
      </w:r>
      <w:r w:rsidRPr="00FB3109">
        <w:rPr>
          <w:rFonts w:asciiTheme="minorHAnsi" w:hAnsiTheme="minorHAnsi" w:cstheme="minorHAnsi"/>
          <w:szCs w:val="24"/>
          <w:u w:val="single"/>
          <w:lang w:val="en-GB"/>
        </w:rPr>
        <w:tab/>
      </w:r>
      <w:r w:rsidRPr="00FB3109">
        <w:rPr>
          <w:rFonts w:asciiTheme="minorHAnsi" w:hAnsiTheme="minorHAnsi" w:cstheme="minorHAnsi"/>
          <w:szCs w:val="24"/>
          <w:u w:val="single"/>
          <w:lang w:val="en-GB"/>
        </w:rPr>
        <w:tab/>
      </w:r>
      <w:r w:rsidRPr="00FB3109">
        <w:rPr>
          <w:rFonts w:asciiTheme="minorHAnsi" w:hAnsiTheme="minorHAnsi" w:cstheme="minorHAnsi"/>
          <w:szCs w:val="24"/>
          <w:u w:val="single"/>
          <w:lang w:val="en-GB"/>
        </w:rPr>
        <w:tab/>
      </w:r>
      <w:r w:rsidRPr="00FB3109">
        <w:rPr>
          <w:rFonts w:asciiTheme="minorHAnsi" w:hAnsiTheme="minorHAnsi" w:cstheme="minorHAnsi"/>
          <w:szCs w:val="24"/>
          <w:u w:val="single"/>
          <w:lang w:val="en-GB"/>
        </w:rPr>
        <w:tab/>
      </w:r>
      <w:r w:rsidRPr="00FB3109">
        <w:rPr>
          <w:rFonts w:asciiTheme="minorHAnsi" w:hAnsiTheme="minorHAnsi" w:cstheme="minorHAnsi"/>
          <w:szCs w:val="24"/>
          <w:u w:val="single"/>
          <w:lang w:val="en-GB"/>
        </w:rPr>
        <w:tab/>
      </w:r>
      <w:r w:rsidRPr="00FB3109">
        <w:rPr>
          <w:rFonts w:asciiTheme="minorHAnsi" w:hAnsiTheme="minorHAnsi" w:cstheme="minorHAnsi"/>
          <w:szCs w:val="24"/>
          <w:u w:val="single"/>
          <w:lang w:val="en-GB"/>
        </w:rPr>
        <w:tab/>
      </w:r>
      <w:r w:rsidRPr="00FB3109">
        <w:rPr>
          <w:rFonts w:asciiTheme="minorHAnsi" w:hAnsiTheme="minorHAnsi" w:cstheme="minorHAnsi"/>
          <w:szCs w:val="24"/>
          <w:u w:val="single"/>
          <w:lang w:val="en-GB"/>
        </w:rPr>
        <w:tab/>
      </w:r>
      <w:r w:rsidRPr="00FB3109">
        <w:rPr>
          <w:rFonts w:asciiTheme="minorHAnsi" w:hAnsiTheme="minorHAnsi" w:cstheme="minorHAnsi"/>
          <w:szCs w:val="24"/>
          <w:u w:val="single"/>
          <w:lang w:val="en-GB"/>
        </w:rPr>
        <w:tab/>
      </w:r>
      <w:r w:rsidRPr="00FB3109">
        <w:rPr>
          <w:rFonts w:asciiTheme="minorHAnsi" w:hAnsiTheme="minorHAnsi" w:cstheme="minorHAnsi"/>
          <w:szCs w:val="24"/>
          <w:lang w:val="en-GB"/>
        </w:rPr>
        <w:t xml:space="preserve"> Date: </w:t>
      </w:r>
      <w:r w:rsidRPr="00FB3109">
        <w:rPr>
          <w:rFonts w:asciiTheme="minorHAnsi" w:hAnsiTheme="minorHAnsi" w:cstheme="minorHAnsi"/>
          <w:szCs w:val="24"/>
          <w:u w:val="single"/>
          <w:lang w:val="en-GB"/>
        </w:rPr>
        <w:tab/>
      </w:r>
      <w:r w:rsidRPr="00FB3109">
        <w:rPr>
          <w:rFonts w:asciiTheme="minorHAnsi" w:hAnsiTheme="minorHAnsi" w:cstheme="minorHAnsi"/>
          <w:szCs w:val="24"/>
          <w:u w:val="single"/>
          <w:lang w:val="en-GB"/>
        </w:rPr>
        <w:tab/>
      </w:r>
      <w:r w:rsidRPr="00FB3109">
        <w:rPr>
          <w:rFonts w:asciiTheme="minorHAnsi" w:hAnsiTheme="minorHAnsi" w:cstheme="minorHAnsi"/>
          <w:szCs w:val="24"/>
          <w:u w:val="single"/>
          <w:lang w:val="en-GB"/>
        </w:rPr>
        <w:tab/>
      </w:r>
      <w:r w:rsidRPr="00FB3109">
        <w:rPr>
          <w:rFonts w:asciiTheme="minorHAnsi" w:hAnsiTheme="minorHAnsi" w:cstheme="minorHAnsi"/>
          <w:szCs w:val="24"/>
          <w:u w:val="single"/>
          <w:lang w:val="en-GB"/>
        </w:rPr>
        <w:tab/>
      </w:r>
    </w:p>
    <w:p w:rsidR="00FB3109" w:rsidRPr="00FB3109" w:rsidRDefault="00FB3109" w:rsidP="00FB3109">
      <w:pPr>
        <w:pStyle w:val="a"/>
        <w:widowControl/>
        <w:tabs>
          <w:tab w:val="left" w:pos="-1080"/>
          <w:tab w:val="left" w:pos="-720"/>
          <w:tab w:val="left" w:pos="0"/>
        </w:tabs>
        <w:ind w:left="0" w:firstLine="0"/>
        <w:jc w:val="both"/>
        <w:rPr>
          <w:rFonts w:asciiTheme="minorHAnsi" w:hAnsiTheme="minorHAnsi" w:cstheme="minorHAnsi"/>
          <w:szCs w:val="24"/>
          <w:u w:val="single"/>
          <w:lang w:val="en-GB"/>
        </w:rPr>
      </w:pPr>
    </w:p>
    <w:p w:rsidR="00FB3109" w:rsidRPr="00FB3109" w:rsidRDefault="00FB3109" w:rsidP="00FB3109">
      <w:pPr>
        <w:pStyle w:val="a"/>
        <w:widowControl/>
        <w:tabs>
          <w:tab w:val="left" w:pos="-1080"/>
          <w:tab w:val="left" w:pos="-720"/>
          <w:tab w:val="left" w:pos="0"/>
        </w:tabs>
        <w:ind w:left="0" w:firstLine="0"/>
        <w:jc w:val="both"/>
        <w:rPr>
          <w:rFonts w:asciiTheme="minorHAnsi" w:hAnsiTheme="minorHAnsi" w:cstheme="minorHAnsi"/>
          <w:szCs w:val="24"/>
          <w:u w:val="single"/>
          <w:lang w:val="en-GB"/>
        </w:rPr>
      </w:pPr>
      <w:r w:rsidRPr="00FB3109">
        <w:rPr>
          <w:rFonts w:asciiTheme="minorHAnsi" w:hAnsiTheme="minorHAnsi" w:cstheme="minorHAnsi"/>
          <w:szCs w:val="24"/>
          <w:lang w:val="en-GB"/>
        </w:rPr>
        <w:t xml:space="preserve">Employee’s School/Location: </w:t>
      </w:r>
      <w:r w:rsidRPr="00FB3109">
        <w:rPr>
          <w:rFonts w:asciiTheme="minorHAnsi" w:hAnsiTheme="minorHAnsi" w:cstheme="minorHAnsi"/>
          <w:szCs w:val="24"/>
          <w:u w:val="single"/>
          <w:lang w:val="en-GB"/>
        </w:rPr>
        <w:tab/>
      </w:r>
      <w:r w:rsidRPr="00FB3109">
        <w:rPr>
          <w:rFonts w:asciiTheme="minorHAnsi" w:hAnsiTheme="minorHAnsi" w:cstheme="minorHAnsi"/>
          <w:szCs w:val="24"/>
          <w:u w:val="single"/>
          <w:lang w:val="en-GB"/>
        </w:rPr>
        <w:tab/>
      </w:r>
      <w:r w:rsidRPr="00FB3109">
        <w:rPr>
          <w:rFonts w:asciiTheme="minorHAnsi" w:hAnsiTheme="minorHAnsi" w:cstheme="minorHAnsi"/>
          <w:szCs w:val="24"/>
          <w:u w:val="single"/>
          <w:lang w:val="en-GB"/>
        </w:rPr>
        <w:tab/>
      </w:r>
      <w:r w:rsidRPr="00FB3109">
        <w:rPr>
          <w:rFonts w:asciiTheme="minorHAnsi" w:hAnsiTheme="minorHAnsi" w:cstheme="minorHAnsi"/>
          <w:szCs w:val="24"/>
          <w:u w:val="single"/>
          <w:lang w:val="en-GB"/>
        </w:rPr>
        <w:tab/>
      </w:r>
      <w:r w:rsidRPr="00FB3109">
        <w:rPr>
          <w:rFonts w:asciiTheme="minorHAnsi" w:hAnsiTheme="minorHAnsi" w:cstheme="minorHAnsi"/>
          <w:szCs w:val="24"/>
          <w:u w:val="single"/>
          <w:lang w:val="en-GB"/>
        </w:rPr>
        <w:tab/>
      </w:r>
      <w:r w:rsidRPr="00FB3109">
        <w:rPr>
          <w:rFonts w:asciiTheme="minorHAnsi" w:hAnsiTheme="minorHAnsi" w:cstheme="minorHAnsi"/>
          <w:szCs w:val="24"/>
          <w:u w:val="single"/>
          <w:lang w:val="en-GB"/>
        </w:rPr>
        <w:tab/>
      </w:r>
      <w:r w:rsidRPr="00FB3109">
        <w:rPr>
          <w:rFonts w:asciiTheme="minorHAnsi" w:hAnsiTheme="minorHAnsi" w:cstheme="minorHAnsi"/>
          <w:szCs w:val="24"/>
          <w:u w:val="single"/>
          <w:lang w:val="en-GB"/>
        </w:rPr>
        <w:tab/>
      </w:r>
      <w:r w:rsidRPr="00FB3109">
        <w:rPr>
          <w:rFonts w:asciiTheme="minorHAnsi" w:hAnsiTheme="minorHAnsi" w:cstheme="minorHAnsi"/>
          <w:szCs w:val="24"/>
          <w:u w:val="single"/>
          <w:lang w:val="en-GB"/>
        </w:rPr>
        <w:tab/>
      </w:r>
      <w:r w:rsidRPr="00FB3109">
        <w:rPr>
          <w:rFonts w:asciiTheme="minorHAnsi" w:hAnsiTheme="minorHAnsi" w:cstheme="minorHAnsi"/>
          <w:szCs w:val="24"/>
          <w:u w:val="single"/>
          <w:lang w:val="en-GB"/>
        </w:rPr>
        <w:tab/>
      </w:r>
      <w:r w:rsidRPr="00FB3109">
        <w:rPr>
          <w:rFonts w:asciiTheme="minorHAnsi" w:hAnsiTheme="minorHAnsi" w:cstheme="minorHAnsi"/>
          <w:szCs w:val="24"/>
          <w:u w:val="single"/>
          <w:lang w:val="en-GB"/>
        </w:rPr>
        <w:tab/>
      </w:r>
      <w:r w:rsidRPr="00FB3109">
        <w:rPr>
          <w:rFonts w:asciiTheme="minorHAnsi" w:hAnsiTheme="minorHAnsi" w:cstheme="minorHAnsi"/>
          <w:szCs w:val="24"/>
          <w:u w:val="single"/>
          <w:lang w:val="en-GB"/>
        </w:rPr>
        <w:tab/>
      </w:r>
    </w:p>
    <w:p w:rsidR="00FB3109" w:rsidRPr="00FB3109" w:rsidRDefault="00FB3109" w:rsidP="00FB3109">
      <w:pPr>
        <w:pStyle w:val="a"/>
        <w:widowControl/>
        <w:tabs>
          <w:tab w:val="left" w:pos="-1080"/>
          <w:tab w:val="left" w:pos="-720"/>
          <w:tab w:val="left" w:pos="0"/>
        </w:tabs>
        <w:ind w:left="0" w:firstLine="0"/>
        <w:jc w:val="both"/>
        <w:rPr>
          <w:rFonts w:asciiTheme="minorHAnsi" w:hAnsiTheme="minorHAnsi" w:cstheme="minorHAnsi"/>
          <w:szCs w:val="24"/>
          <w:lang w:val="en-GB"/>
        </w:rPr>
      </w:pPr>
    </w:p>
    <w:p w:rsidR="00FB3109" w:rsidRPr="00FB3109" w:rsidRDefault="00FB3109" w:rsidP="00FB3109">
      <w:pPr>
        <w:pStyle w:val="a"/>
        <w:widowControl/>
        <w:tabs>
          <w:tab w:val="left" w:pos="-1080"/>
          <w:tab w:val="left" w:pos="-720"/>
          <w:tab w:val="left" w:pos="0"/>
        </w:tabs>
        <w:ind w:left="0" w:firstLine="0"/>
        <w:jc w:val="both"/>
        <w:rPr>
          <w:rFonts w:asciiTheme="minorHAnsi" w:hAnsiTheme="minorHAnsi" w:cstheme="minorHAnsi"/>
          <w:szCs w:val="24"/>
          <w:lang w:val="en-GB"/>
        </w:rPr>
      </w:pPr>
      <w:r w:rsidRPr="00FB3109">
        <w:rPr>
          <w:rFonts w:asciiTheme="minorHAnsi" w:hAnsiTheme="minorHAnsi" w:cstheme="minorHAnsi"/>
          <w:szCs w:val="24"/>
          <w:lang w:val="en-GB"/>
        </w:rPr>
        <w:t>Position: (check one)</w:t>
      </w:r>
    </w:p>
    <w:p w:rsidR="00FB3109" w:rsidRPr="00FB3109" w:rsidRDefault="00FB3109" w:rsidP="00FB3109">
      <w:pPr>
        <w:pStyle w:val="a"/>
        <w:widowControl/>
        <w:tabs>
          <w:tab w:val="left" w:pos="-1080"/>
          <w:tab w:val="left" w:pos="-720"/>
          <w:tab w:val="left" w:pos="0"/>
        </w:tabs>
        <w:ind w:left="0" w:firstLine="0"/>
        <w:jc w:val="both"/>
        <w:rPr>
          <w:rFonts w:asciiTheme="minorHAnsi" w:hAnsiTheme="minorHAnsi" w:cstheme="minorHAnsi"/>
          <w:szCs w:val="24"/>
          <w:lang w:val="en-GB"/>
        </w:rPr>
      </w:pPr>
    </w:p>
    <w:tbl>
      <w:tblPr>
        <w:tblW w:w="0" w:type="auto"/>
        <w:tblInd w:w="828" w:type="dxa"/>
        <w:tblLayout w:type="fixed"/>
        <w:tblLook w:val="0000" w:firstRow="0" w:lastRow="0" w:firstColumn="0" w:lastColumn="0" w:noHBand="0" w:noVBand="0"/>
      </w:tblPr>
      <w:tblGrid>
        <w:gridCol w:w="3870"/>
        <w:gridCol w:w="5130"/>
      </w:tblGrid>
      <w:tr w:rsidR="00FB3109" w:rsidRPr="00FB3109" w:rsidTr="00EC048D">
        <w:tc>
          <w:tcPr>
            <w:tcW w:w="3870" w:type="dxa"/>
          </w:tcPr>
          <w:p w:rsidR="00FB3109" w:rsidRPr="00FB3109" w:rsidRDefault="00FB3109" w:rsidP="00EC048D">
            <w:pPr>
              <w:pStyle w:val="a"/>
              <w:widowControl/>
              <w:tabs>
                <w:tab w:val="left" w:pos="-1080"/>
                <w:tab w:val="left" w:pos="-720"/>
                <w:tab w:val="left" w:pos="0"/>
              </w:tabs>
              <w:ind w:left="0" w:firstLine="0"/>
              <w:jc w:val="both"/>
              <w:rPr>
                <w:rFonts w:asciiTheme="minorHAnsi" w:hAnsiTheme="minorHAnsi" w:cstheme="minorHAnsi"/>
                <w:szCs w:val="24"/>
                <w:lang w:val="en-GB"/>
              </w:rPr>
            </w:pPr>
            <w:r w:rsidRPr="00FB3109">
              <w:rPr>
                <w:rFonts w:asciiTheme="minorHAnsi" w:hAnsiTheme="minorHAnsi" w:cstheme="minorHAnsi"/>
                <w:szCs w:val="24"/>
                <w:lang w:val="en-GB"/>
              </w:rPr>
              <w:t>___ Principal</w:t>
            </w:r>
          </w:p>
        </w:tc>
        <w:tc>
          <w:tcPr>
            <w:tcW w:w="5130" w:type="dxa"/>
          </w:tcPr>
          <w:p w:rsidR="00FB3109" w:rsidRPr="00FB3109" w:rsidRDefault="00FB3109" w:rsidP="00EC048D">
            <w:pPr>
              <w:pStyle w:val="a"/>
              <w:widowControl/>
              <w:tabs>
                <w:tab w:val="left" w:pos="-1080"/>
                <w:tab w:val="left" w:pos="-720"/>
                <w:tab w:val="left" w:pos="0"/>
              </w:tabs>
              <w:ind w:left="0" w:firstLine="0"/>
              <w:jc w:val="both"/>
              <w:rPr>
                <w:rFonts w:asciiTheme="minorHAnsi" w:hAnsiTheme="minorHAnsi" w:cstheme="minorHAnsi"/>
                <w:szCs w:val="24"/>
                <w:lang w:val="en-GB"/>
              </w:rPr>
            </w:pPr>
            <w:r w:rsidRPr="00FB3109">
              <w:rPr>
                <w:rFonts w:asciiTheme="minorHAnsi" w:hAnsiTheme="minorHAnsi" w:cstheme="minorHAnsi"/>
                <w:szCs w:val="24"/>
                <w:lang w:val="en-GB"/>
              </w:rPr>
              <w:t>___ Counsellor</w:t>
            </w:r>
          </w:p>
        </w:tc>
      </w:tr>
      <w:tr w:rsidR="00FB3109" w:rsidRPr="00FB3109" w:rsidTr="00EC048D">
        <w:tc>
          <w:tcPr>
            <w:tcW w:w="3870" w:type="dxa"/>
          </w:tcPr>
          <w:p w:rsidR="00FB3109" w:rsidRPr="00FB3109" w:rsidRDefault="00FB3109" w:rsidP="00EC048D">
            <w:pPr>
              <w:pStyle w:val="a"/>
              <w:widowControl/>
              <w:tabs>
                <w:tab w:val="left" w:pos="-1080"/>
                <w:tab w:val="left" w:pos="-720"/>
                <w:tab w:val="left" w:pos="0"/>
              </w:tabs>
              <w:ind w:left="0" w:firstLine="0"/>
              <w:jc w:val="both"/>
              <w:rPr>
                <w:rFonts w:asciiTheme="minorHAnsi" w:hAnsiTheme="minorHAnsi" w:cstheme="minorHAnsi"/>
                <w:szCs w:val="24"/>
                <w:lang w:val="en-GB"/>
              </w:rPr>
            </w:pPr>
            <w:r w:rsidRPr="00FB3109">
              <w:rPr>
                <w:rFonts w:asciiTheme="minorHAnsi" w:hAnsiTheme="minorHAnsi" w:cstheme="minorHAnsi"/>
                <w:szCs w:val="24"/>
                <w:lang w:val="en-GB"/>
              </w:rPr>
              <w:t>___ Vice Principal</w:t>
            </w:r>
          </w:p>
        </w:tc>
        <w:tc>
          <w:tcPr>
            <w:tcW w:w="5130" w:type="dxa"/>
          </w:tcPr>
          <w:p w:rsidR="00FB3109" w:rsidRPr="00FB3109" w:rsidRDefault="00FB3109" w:rsidP="00EC048D">
            <w:pPr>
              <w:pStyle w:val="a"/>
              <w:widowControl/>
              <w:tabs>
                <w:tab w:val="left" w:pos="-1080"/>
                <w:tab w:val="left" w:pos="-720"/>
                <w:tab w:val="left" w:pos="0"/>
              </w:tabs>
              <w:ind w:left="0" w:firstLine="0"/>
              <w:jc w:val="both"/>
              <w:rPr>
                <w:rFonts w:asciiTheme="minorHAnsi" w:hAnsiTheme="minorHAnsi" w:cstheme="minorHAnsi"/>
                <w:szCs w:val="24"/>
                <w:lang w:val="en-GB"/>
              </w:rPr>
            </w:pPr>
            <w:r w:rsidRPr="00FB3109">
              <w:rPr>
                <w:rFonts w:asciiTheme="minorHAnsi" w:hAnsiTheme="minorHAnsi" w:cstheme="minorHAnsi"/>
                <w:szCs w:val="24"/>
                <w:lang w:val="en-GB"/>
              </w:rPr>
              <w:t>___ Contracted Service</w:t>
            </w:r>
          </w:p>
        </w:tc>
      </w:tr>
      <w:tr w:rsidR="00FB3109" w:rsidRPr="00FB3109" w:rsidTr="00EC048D">
        <w:tc>
          <w:tcPr>
            <w:tcW w:w="3870" w:type="dxa"/>
          </w:tcPr>
          <w:p w:rsidR="00FB3109" w:rsidRPr="00FB3109" w:rsidRDefault="00FB3109" w:rsidP="00EC048D">
            <w:pPr>
              <w:pStyle w:val="a"/>
              <w:widowControl/>
              <w:tabs>
                <w:tab w:val="left" w:pos="-1080"/>
                <w:tab w:val="left" w:pos="-720"/>
                <w:tab w:val="left" w:pos="0"/>
              </w:tabs>
              <w:ind w:left="0" w:firstLine="0"/>
              <w:jc w:val="both"/>
              <w:rPr>
                <w:rFonts w:asciiTheme="minorHAnsi" w:hAnsiTheme="minorHAnsi" w:cstheme="minorHAnsi"/>
                <w:szCs w:val="24"/>
                <w:lang w:val="en-GB"/>
              </w:rPr>
            </w:pPr>
            <w:r w:rsidRPr="00FB3109">
              <w:rPr>
                <w:rFonts w:asciiTheme="minorHAnsi" w:hAnsiTheme="minorHAnsi" w:cstheme="minorHAnsi"/>
                <w:szCs w:val="24"/>
                <w:lang w:val="en-GB"/>
              </w:rPr>
              <w:t>___ School Secretary</w:t>
            </w:r>
          </w:p>
        </w:tc>
        <w:tc>
          <w:tcPr>
            <w:tcW w:w="5130" w:type="dxa"/>
          </w:tcPr>
          <w:p w:rsidR="00FB3109" w:rsidRPr="00FB3109" w:rsidRDefault="00FB3109" w:rsidP="00EC048D">
            <w:pPr>
              <w:pStyle w:val="a"/>
              <w:widowControl/>
              <w:tabs>
                <w:tab w:val="left" w:pos="-1080"/>
                <w:tab w:val="left" w:pos="-720"/>
                <w:tab w:val="left" w:pos="0"/>
              </w:tabs>
              <w:ind w:left="0" w:firstLine="0"/>
              <w:jc w:val="both"/>
              <w:rPr>
                <w:rFonts w:asciiTheme="minorHAnsi" w:hAnsiTheme="minorHAnsi" w:cstheme="minorHAnsi"/>
                <w:szCs w:val="24"/>
                <w:lang w:val="en-GB"/>
              </w:rPr>
            </w:pPr>
            <w:r w:rsidRPr="00FB3109">
              <w:rPr>
                <w:rFonts w:asciiTheme="minorHAnsi" w:hAnsiTheme="minorHAnsi" w:cstheme="minorHAnsi"/>
                <w:szCs w:val="24"/>
                <w:lang w:val="en-GB"/>
              </w:rPr>
              <w:t>___ Substitute Teacher (more than 5 consecutive days)*</w:t>
            </w:r>
          </w:p>
        </w:tc>
      </w:tr>
      <w:tr w:rsidR="00FB3109" w:rsidRPr="00FB3109" w:rsidTr="00EC048D">
        <w:tc>
          <w:tcPr>
            <w:tcW w:w="3870" w:type="dxa"/>
          </w:tcPr>
          <w:p w:rsidR="00FB3109" w:rsidRPr="00FB3109" w:rsidRDefault="00FB3109" w:rsidP="00EC048D">
            <w:pPr>
              <w:pStyle w:val="a"/>
              <w:widowControl/>
              <w:tabs>
                <w:tab w:val="left" w:pos="-1080"/>
                <w:tab w:val="left" w:pos="-720"/>
                <w:tab w:val="left" w:pos="0"/>
              </w:tabs>
              <w:ind w:left="0" w:firstLine="0"/>
              <w:jc w:val="both"/>
              <w:rPr>
                <w:rFonts w:asciiTheme="minorHAnsi" w:hAnsiTheme="minorHAnsi" w:cstheme="minorHAnsi"/>
                <w:szCs w:val="24"/>
                <w:lang w:val="en-GB"/>
              </w:rPr>
            </w:pPr>
            <w:r w:rsidRPr="00FB3109">
              <w:rPr>
                <w:rFonts w:asciiTheme="minorHAnsi" w:hAnsiTheme="minorHAnsi" w:cstheme="minorHAnsi"/>
                <w:szCs w:val="24"/>
                <w:lang w:val="en-GB"/>
              </w:rPr>
              <w:t>___ Teacher</w:t>
            </w:r>
          </w:p>
        </w:tc>
        <w:tc>
          <w:tcPr>
            <w:tcW w:w="5130" w:type="dxa"/>
          </w:tcPr>
          <w:p w:rsidR="00FB3109" w:rsidRPr="00FB3109" w:rsidRDefault="00FB3109" w:rsidP="00EC048D">
            <w:pPr>
              <w:pStyle w:val="a"/>
              <w:widowControl/>
              <w:tabs>
                <w:tab w:val="left" w:pos="-1080"/>
                <w:tab w:val="left" w:pos="-720"/>
                <w:tab w:val="left" w:pos="0"/>
              </w:tabs>
              <w:ind w:left="0" w:firstLine="0"/>
              <w:jc w:val="both"/>
              <w:rPr>
                <w:rFonts w:asciiTheme="minorHAnsi" w:hAnsiTheme="minorHAnsi" w:cstheme="minorHAnsi"/>
                <w:szCs w:val="24"/>
                <w:lang w:val="en-GB"/>
              </w:rPr>
            </w:pPr>
            <w:r w:rsidRPr="00FB3109">
              <w:rPr>
                <w:rFonts w:asciiTheme="minorHAnsi" w:hAnsiTheme="minorHAnsi" w:cstheme="minorHAnsi"/>
                <w:szCs w:val="24"/>
                <w:lang w:val="en-GB"/>
              </w:rPr>
              <w:t>___ Board Trustee</w:t>
            </w:r>
          </w:p>
        </w:tc>
      </w:tr>
      <w:tr w:rsidR="00FB3109" w:rsidRPr="00FB3109" w:rsidTr="00EC048D">
        <w:tc>
          <w:tcPr>
            <w:tcW w:w="3870" w:type="dxa"/>
          </w:tcPr>
          <w:p w:rsidR="00FB3109" w:rsidRPr="00FB3109" w:rsidRDefault="00FB3109" w:rsidP="00EC048D">
            <w:pPr>
              <w:pStyle w:val="a"/>
              <w:widowControl/>
              <w:tabs>
                <w:tab w:val="left" w:pos="-1080"/>
                <w:tab w:val="left" w:pos="-720"/>
                <w:tab w:val="left" w:pos="0"/>
              </w:tabs>
              <w:ind w:left="0" w:firstLine="0"/>
              <w:jc w:val="both"/>
              <w:rPr>
                <w:rFonts w:asciiTheme="minorHAnsi" w:hAnsiTheme="minorHAnsi" w:cstheme="minorHAnsi"/>
                <w:szCs w:val="24"/>
                <w:lang w:val="en-GB"/>
              </w:rPr>
            </w:pPr>
            <w:r w:rsidRPr="00FB3109">
              <w:rPr>
                <w:rFonts w:asciiTheme="minorHAnsi" w:hAnsiTheme="minorHAnsi" w:cstheme="minorHAnsi"/>
                <w:szCs w:val="24"/>
                <w:lang w:val="en-GB"/>
              </w:rPr>
              <w:t>___ Support Assistant</w:t>
            </w:r>
          </w:p>
        </w:tc>
        <w:tc>
          <w:tcPr>
            <w:tcW w:w="5130" w:type="dxa"/>
          </w:tcPr>
          <w:p w:rsidR="00FB3109" w:rsidRPr="00FB3109" w:rsidRDefault="00FB3109" w:rsidP="00EC048D">
            <w:pPr>
              <w:pStyle w:val="a"/>
              <w:widowControl/>
              <w:tabs>
                <w:tab w:val="left" w:pos="-1080"/>
                <w:tab w:val="left" w:pos="-720"/>
                <w:tab w:val="left" w:pos="0"/>
              </w:tabs>
              <w:ind w:left="0" w:firstLine="0"/>
              <w:jc w:val="both"/>
              <w:rPr>
                <w:rFonts w:asciiTheme="minorHAnsi" w:hAnsiTheme="minorHAnsi" w:cstheme="minorHAnsi"/>
                <w:szCs w:val="24"/>
                <w:lang w:val="en-GB"/>
              </w:rPr>
            </w:pPr>
            <w:r w:rsidRPr="00FB3109">
              <w:rPr>
                <w:rFonts w:asciiTheme="minorHAnsi" w:hAnsiTheme="minorHAnsi" w:cstheme="minorHAnsi"/>
                <w:szCs w:val="24"/>
                <w:lang w:val="en-GB"/>
              </w:rPr>
              <w:t>___ Other: (specify)       _______________________</w:t>
            </w:r>
          </w:p>
        </w:tc>
      </w:tr>
    </w:tbl>
    <w:p w:rsidR="00FB3109" w:rsidRPr="00FB3109" w:rsidRDefault="00FB3109" w:rsidP="00FB3109">
      <w:pPr>
        <w:pStyle w:val="a"/>
        <w:widowControl/>
        <w:tabs>
          <w:tab w:val="left" w:pos="-1080"/>
          <w:tab w:val="left" w:pos="-720"/>
          <w:tab w:val="left" w:pos="0"/>
        </w:tabs>
        <w:ind w:left="0" w:firstLine="0"/>
        <w:jc w:val="both"/>
        <w:rPr>
          <w:rFonts w:asciiTheme="minorHAnsi" w:hAnsiTheme="minorHAnsi" w:cstheme="minorHAnsi"/>
          <w:szCs w:val="24"/>
          <w:lang w:val="en-GB"/>
        </w:rPr>
      </w:pPr>
    </w:p>
    <w:p w:rsidR="00FB3109" w:rsidRPr="00FB3109" w:rsidRDefault="00FB3109" w:rsidP="00FB3109">
      <w:pPr>
        <w:pStyle w:val="a"/>
        <w:widowControl/>
        <w:tabs>
          <w:tab w:val="left" w:pos="-1080"/>
          <w:tab w:val="left" w:pos="-720"/>
          <w:tab w:val="left" w:pos="0"/>
        </w:tabs>
        <w:ind w:left="0" w:firstLine="0"/>
        <w:jc w:val="both"/>
        <w:rPr>
          <w:rFonts w:asciiTheme="minorHAnsi" w:hAnsiTheme="minorHAnsi" w:cstheme="minorHAnsi"/>
          <w:szCs w:val="24"/>
          <w:lang w:val="en-GB"/>
        </w:rPr>
      </w:pPr>
    </w:p>
    <w:p w:rsidR="00FB3109" w:rsidRPr="00FB3109" w:rsidRDefault="00FB3109" w:rsidP="00FB3109">
      <w:pPr>
        <w:pStyle w:val="a"/>
        <w:widowControl/>
        <w:tabs>
          <w:tab w:val="left" w:pos="-1080"/>
          <w:tab w:val="left" w:pos="-720"/>
          <w:tab w:val="left" w:pos="0"/>
          <w:tab w:val="left" w:pos="360"/>
        </w:tabs>
        <w:ind w:left="0" w:firstLine="0"/>
        <w:rPr>
          <w:rFonts w:asciiTheme="minorHAnsi" w:hAnsiTheme="minorHAnsi" w:cstheme="minorHAnsi"/>
          <w:b/>
          <w:i/>
          <w:szCs w:val="24"/>
          <w:lang w:val="en-GB"/>
        </w:rPr>
      </w:pPr>
      <w:r w:rsidRPr="00FB3109">
        <w:rPr>
          <w:rFonts w:asciiTheme="minorHAnsi" w:hAnsiTheme="minorHAnsi" w:cstheme="minorHAnsi"/>
          <w:b/>
          <w:i/>
          <w:szCs w:val="24"/>
          <w:lang w:val="en-GB"/>
        </w:rPr>
        <w:t>Permission for Publication of Employee Photographs on an Internet Website</w:t>
      </w:r>
    </w:p>
    <w:p w:rsidR="00FB3109" w:rsidRPr="00FB3109" w:rsidRDefault="00FB3109" w:rsidP="00FB3109">
      <w:pPr>
        <w:pStyle w:val="a"/>
        <w:widowControl/>
        <w:tabs>
          <w:tab w:val="left" w:pos="-1080"/>
          <w:tab w:val="left" w:pos="-720"/>
          <w:tab w:val="left" w:pos="0"/>
        </w:tabs>
        <w:ind w:left="0" w:firstLine="0"/>
        <w:rPr>
          <w:rFonts w:asciiTheme="minorHAnsi" w:hAnsiTheme="minorHAnsi" w:cstheme="minorHAnsi"/>
          <w:szCs w:val="24"/>
          <w:lang w:val="en-GB"/>
        </w:rPr>
      </w:pPr>
    </w:p>
    <w:p w:rsidR="00FB3109" w:rsidRPr="00FB3109" w:rsidRDefault="00FB3109" w:rsidP="00FB3109">
      <w:pPr>
        <w:pStyle w:val="a"/>
        <w:widowControl/>
        <w:tabs>
          <w:tab w:val="left" w:pos="-1080"/>
          <w:tab w:val="left" w:pos="-720"/>
          <w:tab w:val="left" w:pos="0"/>
        </w:tabs>
        <w:ind w:left="0" w:firstLine="0"/>
        <w:jc w:val="both"/>
        <w:rPr>
          <w:rFonts w:asciiTheme="minorHAnsi" w:hAnsiTheme="minorHAnsi" w:cstheme="minorHAnsi"/>
          <w:szCs w:val="24"/>
          <w:lang w:val="en-GB"/>
        </w:rPr>
      </w:pPr>
      <w:r w:rsidRPr="00FB3109">
        <w:rPr>
          <w:rFonts w:asciiTheme="minorHAnsi" w:hAnsiTheme="minorHAnsi" w:cstheme="minorHAnsi"/>
          <w:szCs w:val="24"/>
          <w:lang w:val="en-GB"/>
        </w:rPr>
        <w:t>No photograph of any employee may be published on the Internet until the employee has signed this consent form.  Employees must sign the form only once at the beginning of their continuous employment, and the consent will be valid until employment ceases.  If an individual returns to a position with Palliser Regional Schools at a later date, they must sign a new form.</w:t>
      </w:r>
    </w:p>
    <w:p w:rsidR="00FB3109" w:rsidRPr="00FB3109" w:rsidRDefault="00FB3109" w:rsidP="00FB3109">
      <w:pPr>
        <w:pStyle w:val="a"/>
        <w:widowControl/>
        <w:tabs>
          <w:tab w:val="left" w:pos="-1080"/>
          <w:tab w:val="left" w:pos="-720"/>
          <w:tab w:val="left" w:pos="0"/>
        </w:tabs>
        <w:ind w:left="0" w:firstLine="0"/>
        <w:jc w:val="both"/>
        <w:rPr>
          <w:rFonts w:asciiTheme="minorHAnsi" w:hAnsiTheme="minorHAnsi" w:cstheme="minorHAnsi"/>
          <w:szCs w:val="24"/>
          <w:lang w:val="en-GB"/>
        </w:rPr>
      </w:pPr>
    </w:p>
    <w:p w:rsidR="00FB3109" w:rsidRPr="00FB3109" w:rsidRDefault="00FB3109" w:rsidP="00FB3109">
      <w:pPr>
        <w:pStyle w:val="a"/>
        <w:widowControl/>
        <w:tabs>
          <w:tab w:val="left" w:pos="-1080"/>
          <w:tab w:val="left" w:pos="-720"/>
          <w:tab w:val="left" w:pos="0"/>
        </w:tabs>
        <w:jc w:val="both"/>
        <w:rPr>
          <w:rFonts w:asciiTheme="minorHAnsi" w:hAnsiTheme="minorHAnsi" w:cstheme="minorHAnsi"/>
          <w:szCs w:val="24"/>
          <w:lang w:val="en-GB"/>
        </w:rPr>
      </w:pPr>
      <w:r w:rsidRPr="00FB3109">
        <w:rPr>
          <w:rFonts w:asciiTheme="minorHAnsi" w:hAnsiTheme="minorHAnsi" w:cstheme="minorHAnsi"/>
          <w:b/>
          <w:szCs w:val="24"/>
          <w:lang w:val="en-GB"/>
        </w:rPr>
        <w:t>Part A</w:t>
      </w:r>
      <w:r w:rsidRPr="00FB3109">
        <w:rPr>
          <w:rFonts w:asciiTheme="minorHAnsi" w:hAnsiTheme="minorHAnsi" w:cstheme="minorHAnsi"/>
          <w:b/>
          <w:szCs w:val="24"/>
          <w:lang w:val="en-GB"/>
        </w:rPr>
        <w:tab/>
      </w:r>
      <w:r w:rsidRPr="00FB3109">
        <w:rPr>
          <w:rFonts w:asciiTheme="minorHAnsi" w:hAnsiTheme="minorHAnsi" w:cstheme="minorHAnsi"/>
          <w:szCs w:val="24"/>
          <w:lang w:val="en-GB"/>
        </w:rPr>
        <w:t xml:space="preserve">As a public employee, your name, assignment and/or location, business address and contact numbers, and Palliser-assigned e-mail address will be available to the public upon request (Section 16 of the </w:t>
      </w:r>
      <w:r w:rsidRPr="00FB3109">
        <w:rPr>
          <w:rFonts w:asciiTheme="minorHAnsi" w:hAnsiTheme="minorHAnsi" w:cstheme="minorHAnsi"/>
          <w:i/>
          <w:szCs w:val="24"/>
          <w:lang w:val="en-GB"/>
        </w:rPr>
        <w:t>Freedom of Information and Protection of Privacy Act</w:t>
      </w:r>
      <w:r w:rsidRPr="00FB3109">
        <w:rPr>
          <w:rFonts w:asciiTheme="minorHAnsi" w:hAnsiTheme="minorHAnsi" w:cstheme="minorHAnsi"/>
          <w:szCs w:val="24"/>
          <w:lang w:val="en-GB"/>
        </w:rPr>
        <w:t xml:space="preserve">).  This information may also be used in school publications, such as the school newsletter, or on the Palliser Regional Schools or individual school Internet websites.  </w:t>
      </w:r>
    </w:p>
    <w:p w:rsidR="00FB3109" w:rsidRPr="00FB3109" w:rsidRDefault="00FB3109" w:rsidP="00FB3109">
      <w:pPr>
        <w:pStyle w:val="a"/>
        <w:widowControl/>
        <w:tabs>
          <w:tab w:val="left" w:pos="-1080"/>
          <w:tab w:val="left" w:pos="-720"/>
          <w:tab w:val="left" w:pos="0"/>
        </w:tabs>
        <w:jc w:val="both"/>
        <w:rPr>
          <w:rFonts w:asciiTheme="minorHAnsi" w:hAnsiTheme="minorHAnsi" w:cstheme="minorHAnsi"/>
          <w:b/>
          <w:szCs w:val="24"/>
          <w:lang w:val="en-GB"/>
        </w:rPr>
      </w:pPr>
    </w:p>
    <w:p w:rsidR="00FB3109" w:rsidRPr="00FB3109" w:rsidRDefault="00FB3109" w:rsidP="00FB3109">
      <w:pPr>
        <w:pStyle w:val="a"/>
        <w:widowControl/>
        <w:tabs>
          <w:tab w:val="left" w:pos="-1080"/>
          <w:tab w:val="left" w:pos="-720"/>
          <w:tab w:val="left" w:pos="0"/>
        </w:tabs>
        <w:jc w:val="both"/>
        <w:rPr>
          <w:rFonts w:asciiTheme="minorHAnsi" w:hAnsiTheme="minorHAnsi" w:cstheme="minorHAnsi"/>
          <w:szCs w:val="24"/>
          <w:lang w:val="en-GB"/>
        </w:rPr>
      </w:pPr>
      <w:r w:rsidRPr="00FB3109">
        <w:rPr>
          <w:rFonts w:asciiTheme="minorHAnsi" w:hAnsiTheme="minorHAnsi" w:cstheme="minorHAnsi"/>
          <w:b/>
          <w:szCs w:val="24"/>
          <w:lang w:val="en-GB"/>
        </w:rPr>
        <w:t>Part B</w:t>
      </w:r>
      <w:r w:rsidRPr="00FB3109">
        <w:rPr>
          <w:rFonts w:asciiTheme="minorHAnsi" w:hAnsiTheme="minorHAnsi" w:cstheme="minorHAnsi"/>
          <w:szCs w:val="24"/>
          <w:lang w:val="en-GB"/>
        </w:rPr>
        <w:tab/>
        <w:t>Publication of an individual’s photograph is considered to be an unreasonable invasion of personal privacy unless consent is given, in writing, by the individual. No photograph of any employee may be published on the Internet until the employee has given written consent.</w:t>
      </w:r>
    </w:p>
    <w:p w:rsidR="00FB3109" w:rsidRPr="00FB3109" w:rsidRDefault="00FB3109" w:rsidP="00FB3109">
      <w:pPr>
        <w:pStyle w:val="a"/>
        <w:widowControl/>
        <w:tabs>
          <w:tab w:val="left" w:pos="-1080"/>
          <w:tab w:val="left" w:pos="-720"/>
          <w:tab w:val="left" w:pos="0"/>
        </w:tabs>
        <w:jc w:val="both"/>
        <w:rPr>
          <w:rFonts w:asciiTheme="minorHAnsi" w:hAnsiTheme="minorHAnsi" w:cstheme="minorHAnsi"/>
          <w:b/>
          <w:szCs w:val="24"/>
          <w:lang w:val="en-GB"/>
        </w:rPr>
      </w:pPr>
    </w:p>
    <w:p w:rsidR="00FB3109" w:rsidRPr="00FB3109" w:rsidRDefault="00FB3109" w:rsidP="00FB3109">
      <w:pPr>
        <w:pStyle w:val="a"/>
        <w:widowControl/>
        <w:tabs>
          <w:tab w:val="left" w:pos="-1080"/>
          <w:tab w:val="left" w:pos="-720"/>
          <w:tab w:val="left" w:pos="0"/>
        </w:tabs>
        <w:ind w:left="0" w:firstLine="0"/>
        <w:jc w:val="both"/>
        <w:rPr>
          <w:rFonts w:asciiTheme="minorHAnsi" w:hAnsiTheme="minorHAnsi" w:cstheme="minorHAnsi"/>
          <w:szCs w:val="24"/>
          <w:lang w:val="en-GB"/>
        </w:rPr>
      </w:pPr>
      <w:r w:rsidRPr="00FB3109">
        <w:rPr>
          <w:rFonts w:asciiTheme="minorHAnsi" w:hAnsiTheme="minorHAnsi" w:cstheme="minorHAnsi"/>
          <w:szCs w:val="24"/>
          <w:lang w:val="en-GB"/>
        </w:rPr>
        <w:t>I have read and reviewed the background information about publication of employee contact information and photographs on the Internet. I hereby grant permission to Palliser Regional Schools to publish photograph(s) of me on the school and division website, which will be accessible to the public at large. These photograph(s) may include a photograph on the same page as my contact information (i.e., name, assignment and/or location, business address and contact numbers, and Palliser-assigned e-mail address), as well as photographs on other web pages without this information.</w:t>
      </w:r>
    </w:p>
    <w:p w:rsidR="00FB3109" w:rsidRPr="00FB3109" w:rsidRDefault="00FB3109" w:rsidP="00FB3109">
      <w:pPr>
        <w:pStyle w:val="a"/>
        <w:widowControl/>
        <w:tabs>
          <w:tab w:val="left" w:pos="-1080"/>
          <w:tab w:val="left" w:pos="-720"/>
          <w:tab w:val="left" w:pos="0"/>
        </w:tabs>
        <w:jc w:val="both"/>
        <w:rPr>
          <w:rFonts w:asciiTheme="minorHAnsi" w:hAnsiTheme="minorHAnsi" w:cstheme="minorHAnsi"/>
          <w:szCs w:val="24"/>
          <w:lang w:val="en-GB"/>
        </w:rPr>
      </w:pPr>
    </w:p>
    <w:p w:rsidR="00FB3109" w:rsidRPr="00FB3109" w:rsidRDefault="00FB3109" w:rsidP="00FB3109">
      <w:pPr>
        <w:tabs>
          <w:tab w:val="left" w:pos="1440"/>
          <w:tab w:val="right" w:pos="10080"/>
        </w:tabs>
        <w:jc w:val="both"/>
        <w:rPr>
          <w:rFonts w:asciiTheme="minorHAnsi" w:hAnsiTheme="minorHAnsi" w:cstheme="minorHAnsi"/>
          <w:sz w:val="24"/>
          <w:szCs w:val="24"/>
          <w:u w:val="single"/>
          <w:lang w:val="en-GB"/>
        </w:rPr>
      </w:pPr>
      <w:r w:rsidRPr="00FB3109">
        <w:rPr>
          <w:rFonts w:asciiTheme="minorHAnsi" w:hAnsiTheme="minorHAnsi" w:cstheme="minorHAnsi"/>
          <w:sz w:val="24"/>
          <w:szCs w:val="24"/>
          <w:lang w:val="en-GB"/>
        </w:rPr>
        <w:t xml:space="preserve">Employee’s Legal Name (printed):  </w:t>
      </w:r>
      <w:r w:rsidRPr="00FB3109">
        <w:rPr>
          <w:rFonts w:asciiTheme="minorHAnsi" w:hAnsiTheme="minorHAnsi" w:cstheme="minorHAnsi"/>
          <w:sz w:val="24"/>
          <w:szCs w:val="24"/>
          <w:u w:val="single"/>
          <w:lang w:val="en-GB"/>
        </w:rPr>
        <w:tab/>
      </w:r>
    </w:p>
    <w:p w:rsidR="00FB3109" w:rsidRPr="00FB3109" w:rsidRDefault="00FB3109" w:rsidP="00FB3109">
      <w:pPr>
        <w:tabs>
          <w:tab w:val="left" w:pos="-1080"/>
          <w:tab w:val="left" w:pos="-720"/>
          <w:tab w:val="left" w:pos="0"/>
          <w:tab w:val="decimal" w:pos="360"/>
        </w:tabs>
        <w:jc w:val="both"/>
        <w:rPr>
          <w:rFonts w:asciiTheme="minorHAnsi" w:hAnsiTheme="minorHAnsi" w:cstheme="minorHAnsi"/>
          <w:sz w:val="24"/>
          <w:szCs w:val="24"/>
          <w:lang w:val="en-GB"/>
        </w:rPr>
      </w:pPr>
    </w:p>
    <w:p w:rsidR="00863A1D" w:rsidRPr="00FB3109" w:rsidRDefault="00FB3109" w:rsidP="00FB3109">
      <w:pPr>
        <w:pStyle w:val="a"/>
        <w:widowControl/>
        <w:tabs>
          <w:tab w:val="left" w:pos="-1080"/>
          <w:tab w:val="left" w:pos="-720"/>
          <w:tab w:val="left" w:pos="0"/>
          <w:tab w:val="left" w:pos="1440"/>
        </w:tabs>
        <w:ind w:left="0" w:firstLine="0"/>
        <w:jc w:val="both"/>
        <w:rPr>
          <w:rFonts w:asciiTheme="minorHAnsi" w:hAnsiTheme="minorHAnsi" w:cstheme="minorHAnsi"/>
          <w:szCs w:val="24"/>
          <w:u w:val="single"/>
          <w:lang w:val="en-GB"/>
        </w:rPr>
      </w:pPr>
      <w:r w:rsidRPr="00FB3109">
        <w:rPr>
          <w:rFonts w:asciiTheme="minorHAnsi" w:hAnsiTheme="minorHAnsi" w:cstheme="minorHAnsi"/>
          <w:szCs w:val="24"/>
          <w:lang w:val="en-GB"/>
        </w:rPr>
        <w:t xml:space="preserve">Employee’s Signature: </w:t>
      </w:r>
      <w:r w:rsidRPr="00FB3109">
        <w:rPr>
          <w:rFonts w:asciiTheme="minorHAnsi" w:hAnsiTheme="minorHAnsi" w:cstheme="minorHAnsi"/>
          <w:szCs w:val="24"/>
          <w:u w:val="single"/>
          <w:lang w:val="en-GB"/>
        </w:rPr>
        <w:tab/>
      </w:r>
      <w:r w:rsidRPr="00FB3109">
        <w:rPr>
          <w:rFonts w:asciiTheme="minorHAnsi" w:hAnsiTheme="minorHAnsi" w:cstheme="minorHAnsi"/>
          <w:szCs w:val="24"/>
          <w:u w:val="single"/>
          <w:lang w:val="en-GB"/>
        </w:rPr>
        <w:tab/>
      </w:r>
      <w:r w:rsidRPr="00FB3109">
        <w:rPr>
          <w:rFonts w:asciiTheme="minorHAnsi" w:hAnsiTheme="minorHAnsi" w:cstheme="minorHAnsi"/>
          <w:szCs w:val="24"/>
          <w:u w:val="single"/>
          <w:lang w:val="en-GB"/>
        </w:rPr>
        <w:tab/>
      </w:r>
      <w:r w:rsidRPr="00FB3109">
        <w:rPr>
          <w:rFonts w:asciiTheme="minorHAnsi" w:hAnsiTheme="minorHAnsi" w:cstheme="minorHAnsi"/>
          <w:szCs w:val="24"/>
          <w:u w:val="single"/>
          <w:lang w:val="en-GB"/>
        </w:rPr>
        <w:tab/>
      </w:r>
      <w:r w:rsidRPr="00FB3109">
        <w:rPr>
          <w:rFonts w:asciiTheme="minorHAnsi" w:hAnsiTheme="minorHAnsi" w:cstheme="minorHAnsi"/>
          <w:szCs w:val="24"/>
          <w:u w:val="single"/>
          <w:lang w:val="en-GB"/>
        </w:rPr>
        <w:tab/>
      </w:r>
      <w:r w:rsidRPr="00FB3109">
        <w:rPr>
          <w:rFonts w:asciiTheme="minorHAnsi" w:hAnsiTheme="minorHAnsi" w:cstheme="minorHAnsi"/>
          <w:szCs w:val="24"/>
          <w:u w:val="single"/>
          <w:lang w:val="en-GB"/>
        </w:rPr>
        <w:tab/>
      </w:r>
      <w:r w:rsidRPr="00FB3109">
        <w:rPr>
          <w:rFonts w:asciiTheme="minorHAnsi" w:hAnsiTheme="minorHAnsi" w:cstheme="minorHAnsi"/>
          <w:szCs w:val="24"/>
          <w:u w:val="single"/>
          <w:lang w:val="en-GB"/>
        </w:rPr>
        <w:tab/>
      </w:r>
      <w:bookmarkStart w:id="0" w:name="_GoBack"/>
      <w:bookmarkEnd w:id="0"/>
      <w:r w:rsidRPr="00FB3109">
        <w:rPr>
          <w:rFonts w:asciiTheme="minorHAnsi" w:hAnsiTheme="minorHAnsi" w:cstheme="minorHAnsi"/>
          <w:szCs w:val="24"/>
          <w:lang w:val="en-GB"/>
        </w:rPr>
        <w:t xml:space="preserve">Date: </w:t>
      </w:r>
      <w:r w:rsidRPr="00FB3109">
        <w:rPr>
          <w:rFonts w:asciiTheme="minorHAnsi" w:hAnsiTheme="minorHAnsi" w:cstheme="minorHAnsi"/>
          <w:szCs w:val="24"/>
          <w:u w:val="single"/>
          <w:lang w:val="en-GB"/>
        </w:rPr>
        <w:tab/>
      </w:r>
      <w:r w:rsidRPr="00FB3109">
        <w:rPr>
          <w:rFonts w:asciiTheme="minorHAnsi" w:hAnsiTheme="minorHAnsi" w:cstheme="minorHAnsi"/>
          <w:szCs w:val="24"/>
          <w:u w:val="single"/>
          <w:lang w:val="en-GB"/>
        </w:rPr>
        <w:tab/>
      </w:r>
      <w:r w:rsidRPr="00FB3109">
        <w:rPr>
          <w:rFonts w:asciiTheme="minorHAnsi" w:hAnsiTheme="minorHAnsi" w:cstheme="minorHAnsi"/>
          <w:szCs w:val="24"/>
          <w:u w:val="single"/>
          <w:lang w:val="en-GB"/>
        </w:rPr>
        <w:tab/>
      </w:r>
      <w:r w:rsidRPr="00FB3109">
        <w:rPr>
          <w:rFonts w:asciiTheme="minorHAnsi" w:hAnsiTheme="minorHAnsi" w:cstheme="minorHAnsi"/>
          <w:szCs w:val="24"/>
          <w:u w:val="single"/>
          <w:lang w:val="en-GB"/>
        </w:rPr>
        <w:tab/>
      </w:r>
    </w:p>
    <w:sectPr w:rsidR="00863A1D" w:rsidRPr="00FB3109">
      <w:headerReference w:type="default" r:id="rId8"/>
      <w:pgSz w:w="12240" w:h="15840" w:code="1"/>
      <w:pgMar w:top="720" w:right="720" w:bottom="360" w:left="1440" w:header="720" w:footer="720" w:gutter="0"/>
      <w:paperSrc w:first="11" w:other="1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B35" w:rsidRDefault="00AE4B35">
      <w:r>
        <w:separator/>
      </w:r>
    </w:p>
  </w:endnote>
  <w:endnote w:type="continuationSeparator" w:id="0">
    <w:p w:rsidR="00AE4B35" w:rsidRDefault="00AE4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B35" w:rsidRDefault="00AE4B35">
      <w:r>
        <w:separator/>
      </w:r>
    </w:p>
  </w:footnote>
  <w:footnote w:type="continuationSeparator" w:id="0">
    <w:p w:rsidR="00AE4B35" w:rsidRDefault="00AE4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C58" w:rsidRDefault="00327C58">
    <w:pPr>
      <w:pStyle w:val="Header"/>
      <w:jc w:val="right"/>
      <w:rPr>
        <w:rFonts w:ascii="Century Schoolbook" w:hAnsi="Century Schoolbook"/>
        <w:sz w:val="22"/>
      </w:rPr>
    </w:pPr>
  </w:p>
  <w:p w:rsidR="00327C58" w:rsidRDefault="00327C58">
    <w:pPr>
      <w:pStyle w:val="Header"/>
      <w:jc w:val="right"/>
      <w:rPr>
        <w:rFonts w:ascii="Century Schoolbook" w:hAnsi="Century Schoolbook"/>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B6F9C"/>
    <w:multiLevelType w:val="multilevel"/>
    <w:tmpl w:val="047C8C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1C5E88"/>
    <w:multiLevelType w:val="singleLevel"/>
    <w:tmpl w:val="AEFCAB48"/>
    <w:lvl w:ilvl="0">
      <w:start w:val="327"/>
      <w:numFmt w:val="bullet"/>
      <w:lvlText w:val=""/>
      <w:lvlJc w:val="left"/>
      <w:pPr>
        <w:tabs>
          <w:tab w:val="num" w:pos="1440"/>
        </w:tabs>
        <w:ind w:left="1440" w:hanging="360"/>
      </w:pPr>
      <w:rPr>
        <w:rFonts w:ascii="Symbol" w:hAnsi="Symbol" w:hint="default"/>
        <w:sz w:val="32"/>
      </w:rPr>
    </w:lvl>
  </w:abstractNum>
  <w:abstractNum w:abstractNumId="2" w15:restartNumberingAfterBreak="0">
    <w:nsid w:val="0B3F1617"/>
    <w:multiLevelType w:val="multilevel"/>
    <w:tmpl w:val="A26EC47E"/>
    <w:lvl w:ilvl="0">
      <w:start w:val="1"/>
      <w:numFmt w:val="decimal"/>
      <w:lvlText w:val="%1."/>
      <w:lvlJc w:val="left"/>
      <w:pPr>
        <w:tabs>
          <w:tab w:val="num" w:pos="360"/>
        </w:tabs>
        <w:ind w:left="360" w:hanging="360"/>
      </w:pPr>
      <w:rPr>
        <w:b w:val="0"/>
        <w:i w:val="0"/>
      </w:rPr>
    </w:lvl>
    <w:lvl w:ilvl="1">
      <w:start w:val="8"/>
      <w:numFmt w:val="decimal"/>
      <w:lvlText w:val="%2."/>
      <w:lvlJc w:val="left"/>
      <w:pPr>
        <w:tabs>
          <w:tab w:val="num" w:pos="360"/>
        </w:tabs>
        <w:ind w:left="36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142B6F25"/>
    <w:multiLevelType w:val="multilevel"/>
    <w:tmpl w:val="B8A04D60"/>
    <w:lvl w:ilvl="0">
      <w:start w:val="1"/>
      <w:numFmt w:val="lowerLetter"/>
      <w:lvlText w:val="%1)"/>
      <w:lvlJc w:val="left"/>
      <w:pPr>
        <w:tabs>
          <w:tab w:val="num" w:pos="360"/>
        </w:tabs>
        <w:ind w:left="720" w:hanging="360"/>
      </w:pPr>
      <w:rPr>
        <w:rFonts w:hint="default"/>
      </w:rPr>
    </w:lvl>
    <w:lvl w:ilvl="1">
      <w:start w:val="8"/>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C273830"/>
    <w:multiLevelType w:val="multilevel"/>
    <w:tmpl w:val="78C45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8B06BB"/>
    <w:multiLevelType w:val="multilevel"/>
    <w:tmpl w:val="BAA265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A26742"/>
    <w:multiLevelType w:val="singleLevel"/>
    <w:tmpl w:val="D7D45EB2"/>
    <w:lvl w:ilvl="0">
      <w:start w:val="6"/>
      <w:numFmt w:val="decimal"/>
      <w:lvlText w:val="%1."/>
      <w:lvlJc w:val="left"/>
      <w:pPr>
        <w:tabs>
          <w:tab w:val="num" w:pos="360"/>
        </w:tabs>
        <w:ind w:left="360" w:hanging="360"/>
      </w:pPr>
      <w:rPr>
        <w:b w:val="0"/>
        <w:i w:val="0"/>
      </w:rPr>
    </w:lvl>
  </w:abstractNum>
  <w:abstractNum w:abstractNumId="7" w15:restartNumberingAfterBreak="0">
    <w:nsid w:val="250A3BF5"/>
    <w:multiLevelType w:val="hybridMultilevel"/>
    <w:tmpl w:val="7B3892A0"/>
    <w:lvl w:ilvl="0" w:tplc="05444FF2">
      <w:start w:val="1"/>
      <w:numFmt w:val="lowerLetter"/>
      <w:lvlText w:val="%1)"/>
      <w:lvlJc w:val="left"/>
      <w:pPr>
        <w:tabs>
          <w:tab w:val="num" w:pos="360"/>
        </w:tabs>
        <w:ind w:left="720" w:hanging="360"/>
      </w:pPr>
      <w:rPr>
        <w:rFonts w:hint="default"/>
      </w:rPr>
    </w:lvl>
    <w:lvl w:ilvl="1" w:tplc="2948012E">
      <w:start w:val="7"/>
      <w:numFmt w:val="decimal"/>
      <w:lvlText w:val="%2."/>
      <w:lvlJc w:val="left"/>
      <w:pPr>
        <w:tabs>
          <w:tab w:val="num" w:pos="144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1D3142"/>
    <w:multiLevelType w:val="singleLevel"/>
    <w:tmpl w:val="805259E0"/>
    <w:lvl w:ilvl="0">
      <w:start w:val="7"/>
      <w:numFmt w:val="decimal"/>
      <w:lvlText w:val="%1."/>
      <w:lvlJc w:val="left"/>
      <w:pPr>
        <w:tabs>
          <w:tab w:val="num" w:pos="360"/>
        </w:tabs>
        <w:ind w:left="360" w:hanging="360"/>
      </w:pPr>
      <w:rPr>
        <w:rFonts w:ascii="Century Schoolbook" w:hAnsi="Century Schoolbook" w:hint="default"/>
        <w:b w:val="0"/>
        <w:i w:val="0"/>
        <w:sz w:val="20"/>
      </w:rPr>
    </w:lvl>
  </w:abstractNum>
  <w:abstractNum w:abstractNumId="9" w15:restartNumberingAfterBreak="0">
    <w:nsid w:val="2B3951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8C1E0B"/>
    <w:multiLevelType w:val="multilevel"/>
    <w:tmpl w:val="79AC1C6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D52896"/>
    <w:multiLevelType w:val="hybridMultilevel"/>
    <w:tmpl w:val="7870CCB4"/>
    <w:lvl w:ilvl="0" w:tplc="9ACCF29A">
      <w:start w:val="2"/>
      <w:numFmt w:val="lowerLetter"/>
      <w:lvlText w:val="%1."/>
      <w:lvlJc w:val="left"/>
      <w:pPr>
        <w:tabs>
          <w:tab w:val="num" w:pos="720"/>
        </w:tabs>
        <w:ind w:left="720" w:hanging="360"/>
      </w:pPr>
    </w:lvl>
    <w:lvl w:ilvl="1" w:tplc="9EBE4D02" w:tentative="1">
      <w:start w:val="1"/>
      <w:numFmt w:val="decimal"/>
      <w:lvlText w:val="%2."/>
      <w:lvlJc w:val="left"/>
      <w:pPr>
        <w:tabs>
          <w:tab w:val="num" w:pos="1440"/>
        </w:tabs>
        <w:ind w:left="1440" w:hanging="360"/>
      </w:pPr>
    </w:lvl>
    <w:lvl w:ilvl="2" w:tplc="BA2A932A" w:tentative="1">
      <w:start w:val="1"/>
      <w:numFmt w:val="decimal"/>
      <w:lvlText w:val="%3."/>
      <w:lvlJc w:val="left"/>
      <w:pPr>
        <w:tabs>
          <w:tab w:val="num" w:pos="2160"/>
        </w:tabs>
        <w:ind w:left="2160" w:hanging="360"/>
      </w:pPr>
    </w:lvl>
    <w:lvl w:ilvl="3" w:tplc="404AA61A" w:tentative="1">
      <w:start w:val="1"/>
      <w:numFmt w:val="decimal"/>
      <w:lvlText w:val="%4."/>
      <w:lvlJc w:val="left"/>
      <w:pPr>
        <w:tabs>
          <w:tab w:val="num" w:pos="2880"/>
        </w:tabs>
        <w:ind w:left="2880" w:hanging="360"/>
      </w:pPr>
    </w:lvl>
    <w:lvl w:ilvl="4" w:tplc="AA68E0A4" w:tentative="1">
      <w:start w:val="1"/>
      <w:numFmt w:val="decimal"/>
      <w:lvlText w:val="%5."/>
      <w:lvlJc w:val="left"/>
      <w:pPr>
        <w:tabs>
          <w:tab w:val="num" w:pos="3600"/>
        </w:tabs>
        <w:ind w:left="3600" w:hanging="360"/>
      </w:pPr>
    </w:lvl>
    <w:lvl w:ilvl="5" w:tplc="82E62BBC" w:tentative="1">
      <w:start w:val="1"/>
      <w:numFmt w:val="decimal"/>
      <w:lvlText w:val="%6."/>
      <w:lvlJc w:val="left"/>
      <w:pPr>
        <w:tabs>
          <w:tab w:val="num" w:pos="4320"/>
        </w:tabs>
        <w:ind w:left="4320" w:hanging="360"/>
      </w:pPr>
    </w:lvl>
    <w:lvl w:ilvl="6" w:tplc="2EA6079C" w:tentative="1">
      <w:start w:val="1"/>
      <w:numFmt w:val="decimal"/>
      <w:lvlText w:val="%7."/>
      <w:lvlJc w:val="left"/>
      <w:pPr>
        <w:tabs>
          <w:tab w:val="num" w:pos="5040"/>
        </w:tabs>
        <w:ind w:left="5040" w:hanging="360"/>
      </w:pPr>
    </w:lvl>
    <w:lvl w:ilvl="7" w:tplc="439E618C" w:tentative="1">
      <w:start w:val="1"/>
      <w:numFmt w:val="decimal"/>
      <w:lvlText w:val="%8."/>
      <w:lvlJc w:val="left"/>
      <w:pPr>
        <w:tabs>
          <w:tab w:val="num" w:pos="5760"/>
        </w:tabs>
        <w:ind w:left="5760" w:hanging="360"/>
      </w:pPr>
    </w:lvl>
    <w:lvl w:ilvl="8" w:tplc="9BD001BC" w:tentative="1">
      <w:start w:val="1"/>
      <w:numFmt w:val="decimal"/>
      <w:lvlText w:val="%9."/>
      <w:lvlJc w:val="left"/>
      <w:pPr>
        <w:tabs>
          <w:tab w:val="num" w:pos="6480"/>
        </w:tabs>
        <w:ind w:left="6480" w:hanging="360"/>
      </w:pPr>
    </w:lvl>
  </w:abstractNum>
  <w:abstractNum w:abstractNumId="12" w15:restartNumberingAfterBreak="0">
    <w:nsid w:val="374C1E59"/>
    <w:multiLevelType w:val="hybridMultilevel"/>
    <w:tmpl w:val="DBAE36BE"/>
    <w:lvl w:ilvl="0" w:tplc="A50EB8D0">
      <w:start w:val="1"/>
      <w:numFmt w:val="lowerLetter"/>
      <w:lvlText w:val="%1)"/>
      <w:lvlJc w:val="left"/>
      <w:pPr>
        <w:tabs>
          <w:tab w:val="num" w:pos="360"/>
        </w:tabs>
        <w:ind w:left="720" w:hanging="360"/>
      </w:pPr>
      <w:rPr>
        <w:rFonts w:hint="default"/>
      </w:rPr>
    </w:lvl>
    <w:lvl w:ilvl="1" w:tplc="4792110E">
      <w:start w:val="8"/>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0E01740"/>
    <w:multiLevelType w:val="multilevel"/>
    <w:tmpl w:val="702E0C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1FE6F16"/>
    <w:multiLevelType w:val="multilevel"/>
    <w:tmpl w:val="698E08CC"/>
    <w:lvl w:ilvl="0">
      <w:start w:val="1"/>
      <w:numFmt w:val="lowerLetter"/>
      <w:lvlText w:val="%1)"/>
      <w:lvlJc w:val="left"/>
      <w:pPr>
        <w:tabs>
          <w:tab w:val="num" w:pos="360"/>
        </w:tabs>
        <w:ind w:left="720" w:hanging="360"/>
      </w:pPr>
      <w:rPr>
        <w:rFonts w:hint="default"/>
      </w:rPr>
    </w:lvl>
    <w:lvl w:ilvl="1">
      <w:start w:val="8"/>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8D431BB"/>
    <w:multiLevelType w:val="multilevel"/>
    <w:tmpl w:val="12FEF95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DAA2751"/>
    <w:multiLevelType w:val="multilevel"/>
    <w:tmpl w:val="221868B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1992664"/>
    <w:multiLevelType w:val="multilevel"/>
    <w:tmpl w:val="0456B8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DA42566"/>
    <w:multiLevelType w:val="multilevel"/>
    <w:tmpl w:val="DA56A4F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ECB6F8B"/>
    <w:multiLevelType w:val="multilevel"/>
    <w:tmpl w:val="D5FCCAB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F8123A8"/>
    <w:multiLevelType w:val="multilevel"/>
    <w:tmpl w:val="53041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4D16DD7"/>
    <w:multiLevelType w:val="hybridMultilevel"/>
    <w:tmpl w:val="5554E084"/>
    <w:lvl w:ilvl="0" w:tplc="81EEFB26">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109270D"/>
    <w:multiLevelType w:val="multilevel"/>
    <w:tmpl w:val="FA6A65E0"/>
    <w:lvl w:ilvl="0">
      <w:start w:val="8"/>
      <w:numFmt w:val="decimal"/>
      <w:lvlText w:val="%1."/>
      <w:lvlJc w:val="left"/>
      <w:pPr>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15:restartNumberingAfterBreak="0">
    <w:nsid w:val="74B355C3"/>
    <w:multiLevelType w:val="multilevel"/>
    <w:tmpl w:val="B5DE921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75C562F"/>
    <w:multiLevelType w:val="multilevel"/>
    <w:tmpl w:val="0394C6A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9"/>
  </w:num>
  <w:num w:numId="3">
    <w:abstractNumId w:val="6"/>
  </w:num>
  <w:num w:numId="4">
    <w:abstractNumId w:val="1"/>
  </w:num>
  <w:num w:numId="5">
    <w:abstractNumId w:val="8"/>
  </w:num>
  <w:num w:numId="6">
    <w:abstractNumId w:val="7"/>
  </w:num>
  <w:num w:numId="7">
    <w:abstractNumId w:val="12"/>
  </w:num>
  <w:num w:numId="8">
    <w:abstractNumId w:val="21"/>
  </w:num>
  <w:num w:numId="9">
    <w:abstractNumId w:val="3"/>
  </w:num>
  <w:num w:numId="10">
    <w:abstractNumId w:val="14"/>
  </w:num>
  <w:num w:numId="11">
    <w:abstractNumId w:val="20"/>
  </w:num>
  <w:num w:numId="12">
    <w:abstractNumId w:val="0"/>
    <w:lvlOverride w:ilvl="0">
      <w:lvl w:ilvl="0">
        <w:numFmt w:val="decimal"/>
        <w:lvlText w:val="%1."/>
        <w:lvlJc w:val="left"/>
      </w:lvl>
    </w:lvlOverride>
  </w:num>
  <w:num w:numId="13">
    <w:abstractNumId w:val="17"/>
    <w:lvlOverride w:ilvl="0">
      <w:lvl w:ilvl="0">
        <w:numFmt w:val="decimal"/>
        <w:lvlText w:val="%1."/>
        <w:lvlJc w:val="left"/>
      </w:lvl>
    </w:lvlOverride>
  </w:num>
  <w:num w:numId="14">
    <w:abstractNumId w:val="13"/>
    <w:lvlOverride w:ilvl="0">
      <w:lvl w:ilvl="0">
        <w:numFmt w:val="decimal"/>
        <w:lvlText w:val="%1."/>
        <w:lvlJc w:val="left"/>
      </w:lvl>
    </w:lvlOverride>
  </w:num>
  <w:num w:numId="15">
    <w:abstractNumId w:val="16"/>
    <w:lvlOverride w:ilvl="0">
      <w:lvl w:ilvl="0">
        <w:numFmt w:val="decimal"/>
        <w:lvlText w:val="%1."/>
        <w:lvlJc w:val="left"/>
      </w:lvl>
    </w:lvlOverride>
  </w:num>
  <w:num w:numId="16">
    <w:abstractNumId w:val="5"/>
    <w:lvlOverride w:ilvl="0">
      <w:lvl w:ilvl="0">
        <w:numFmt w:val="decimal"/>
        <w:lvlText w:val="%1."/>
        <w:lvlJc w:val="left"/>
      </w:lvl>
    </w:lvlOverride>
  </w:num>
  <w:num w:numId="17">
    <w:abstractNumId w:val="19"/>
    <w:lvlOverride w:ilvl="0">
      <w:lvl w:ilvl="0">
        <w:numFmt w:val="decimal"/>
        <w:lvlText w:val="%1."/>
        <w:lvlJc w:val="left"/>
      </w:lvl>
    </w:lvlOverride>
  </w:num>
  <w:num w:numId="18">
    <w:abstractNumId w:val="4"/>
    <w:lvlOverride w:ilvl="0">
      <w:lvl w:ilvl="0">
        <w:numFmt w:val="lowerLetter"/>
        <w:lvlText w:val="%1."/>
        <w:lvlJc w:val="left"/>
      </w:lvl>
    </w:lvlOverride>
  </w:num>
  <w:num w:numId="19">
    <w:abstractNumId w:val="10"/>
    <w:lvlOverride w:ilvl="0">
      <w:lvl w:ilvl="0">
        <w:numFmt w:val="decimal"/>
        <w:lvlText w:val="%1."/>
        <w:lvlJc w:val="left"/>
      </w:lvl>
    </w:lvlOverride>
  </w:num>
  <w:num w:numId="20">
    <w:abstractNumId w:val="11"/>
  </w:num>
  <w:num w:numId="21">
    <w:abstractNumId w:val="11"/>
    <w:lvlOverride w:ilvl="0">
      <w:lvl w:ilvl="0" w:tplc="9ACCF29A">
        <w:numFmt w:val="lowerLetter"/>
        <w:lvlText w:val="%1."/>
        <w:lvlJc w:val="left"/>
      </w:lvl>
    </w:lvlOverride>
  </w:num>
  <w:num w:numId="22">
    <w:abstractNumId w:val="11"/>
    <w:lvlOverride w:ilvl="0">
      <w:lvl w:ilvl="0" w:tplc="9ACCF29A">
        <w:numFmt w:val="lowerLetter"/>
        <w:lvlText w:val="%1."/>
        <w:lvlJc w:val="left"/>
      </w:lvl>
    </w:lvlOverride>
  </w:num>
  <w:num w:numId="23">
    <w:abstractNumId w:val="11"/>
    <w:lvlOverride w:ilvl="0">
      <w:lvl w:ilvl="0" w:tplc="9ACCF29A">
        <w:numFmt w:val="lowerLetter"/>
        <w:lvlText w:val="%1."/>
        <w:lvlJc w:val="left"/>
      </w:lvl>
    </w:lvlOverride>
  </w:num>
  <w:num w:numId="24">
    <w:abstractNumId w:val="11"/>
    <w:lvlOverride w:ilvl="0">
      <w:lvl w:ilvl="0" w:tplc="9ACCF29A">
        <w:numFmt w:val="lowerLetter"/>
        <w:lvlText w:val="%1."/>
        <w:lvlJc w:val="left"/>
      </w:lvl>
    </w:lvlOverride>
  </w:num>
  <w:num w:numId="25">
    <w:abstractNumId w:val="11"/>
    <w:lvlOverride w:ilvl="0">
      <w:lvl w:ilvl="0" w:tplc="9ACCF29A">
        <w:numFmt w:val="lowerLetter"/>
        <w:lvlText w:val="%1."/>
        <w:lvlJc w:val="left"/>
      </w:lvl>
    </w:lvlOverride>
  </w:num>
  <w:num w:numId="26">
    <w:abstractNumId w:val="23"/>
    <w:lvlOverride w:ilvl="0">
      <w:lvl w:ilvl="0">
        <w:numFmt w:val="decimal"/>
        <w:lvlText w:val="%1."/>
        <w:lvlJc w:val="left"/>
      </w:lvl>
    </w:lvlOverride>
  </w:num>
  <w:num w:numId="27">
    <w:abstractNumId w:val="18"/>
    <w:lvlOverride w:ilvl="0">
      <w:lvl w:ilvl="0">
        <w:numFmt w:val="decimal"/>
        <w:lvlText w:val="%1."/>
        <w:lvlJc w:val="left"/>
      </w:lvl>
    </w:lvlOverride>
  </w:num>
  <w:num w:numId="28">
    <w:abstractNumId w:val="15"/>
    <w:lvlOverride w:ilvl="0">
      <w:lvl w:ilvl="0">
        <w:numFmt w:val="decimal"/>
        <w:lvlText w:val="%1."/>
        <w:lvlJc w:val="left"/>
      </w:lvl>
    </w:lvlOverride>
  </w:num>
  <w:num w:numId="29">
    <w:abstractNumId w:val="24"/>
    <w:lvlOverride w:ilvl="0">
      <w:lvl w:ilvl="0">
        <w:numFmt w:val="decimal"/>
        <w:lvlText w:val="%1."/>
        <w:lvlJc w:val="left"/>
      </w:lvl>
    </w:lvlOverride>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B9A"/>
    <w:rsid w:val="000A16DC"/>
    <w:rsid w:val="000C523E"/>
    <w:rsid w:val="000D6391"/>
    <w:rsid w:val="0013302A"/>
    <w:rsid w:val="00166618"/>
    <w:rsid w:val="00171F67"/>
    <w:rsid w:val="001755D3"/>
    <w:rsid w:val="00181F6A"/>
    <w:rsid w:val="001A0308"/>
    <w:rsid w:val="001E582F"/>
    <w:rsid w:val="001F463E"/>
    <w:rsid w:val="00227ED6"/>
    <w:rsid w:val="00276158"/>
    <w:rsid w:val="00327C58"/>
    <w:rsid w:val="003B5A37"/>
    <w:rsid w:val="003D10A8"/>
    <w:rsid w:val="003F183D"/>
    <w:rsid w:val="00412CB6"/>
    <w:rsid w:val="00427DD1"/>
    <w:rsid w:val="00496CBB"/>
    <w:rsid w:val="0051761D"/>
    <w:rsid w:val="00590855"/>
    <w:rsid w:val="005A1838"/>
    <w:rsid w:val="00622885"/>
    <w:rsid w:val="00677B4E"/>
    <w:rsid w:val="006878FB"/>
    <w:rsid w:val="006D1D76"/>
    <w:rsid w:val="006E523B"/>
    <w:rsid w:val="00750E1A"/>
    <w:rsid w:val="007E1541"/>
    <w:rsid w:val="00806115"/>
    <w:rsid w:val="00841D55"/>
    <w:rsid w:val="00863A1D"/>
    <w:rsid w:val="00875949"/>
    <w:rsid w:val="008A74C8"/>
    <w:rsid w:val="00926AEF"/>
    <w:rsid w:val="009D66BF"/>
    <w:rsid w:val="00A53DAB"/>
    <w:rsid w:val="00A60C13"/>
    <w:rsid w:val="00AA4A4D"/>
    <w:rsid w:val="00AE4B35"/>
    <w:rsid w:val="00B352EE"/>
    <w:rsid w:val="00B5326D"/>
    <w:rsid w:val="00B721E6"/>
    <w:rsid w:val="00BD199C"/>
    <w:rsid w:val="00C16B9A"/>
    <w:rsid w:val="00C52DFB"/>
    <w:rsid w:val="00C642E6"/>
    <w:rsid w:val="00CD2367"/>
    <w:rsid w:val="00D630A4"/>
    <w:rsid w:val="00D76784"/>
    <w:rsid w:val="00DA3296"/>
    <w:rsid w:val="00DB0F92"/>
    <w:rsid w:val="00E70008"/>
    <w:rsid w:val="00EB1CD9"/>
    <w:rsid w:val="00EC746F"/>
    <w:rsid w:val="00F30B35"/>
    <w:rsid w:val="00F85597"/>
    <w:rsid w:val="00FB0185"/>
    <w:rsid w:val="00FB3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2D9E6B"/>
  <w15:docId w15:val="{FB4F0965-BD58-4624-B513-180EACE3B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right"/>
      <w:outlineLvl w:val="0"/>
    </w:pPr>
    <w:rPr>
      <w:b/>
      <w:i/>
    </w:rPr>
  </w:style>
  <w:style w:type="paragraph" w:styleId="Heading2">
    <w:name w:val="heading 2"/>
    <w:basedOn w:val="Normal"/>
    <w:next w:val="Normal"/>
    <w:qFormat/>
    <w:pPr>
      <w:keepNext/>
      <w:tabs>
        <w:tab w:val="left" w:pos="-1080"/>
        <w:tab w:val="left" w:pos="-720"/>
        <w:tab w:val="left" w:pos="0"/>
        <w:tab w:val="decimal" w:pos="360"/>
      </w:tabs>
      <w:jc w:val="both"/>
      <w:outlineLvl w:val="1"/>
    </w:pPr>
    <w:rPr>
      <w:rFonts w:ascii="Century Gothic" w:hAnsi="Century Gothic"/>
      <w:b/>
      <w: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a">
    <w:name w:val="_"/>
    <w:basedOn w:val="Normal"/>
    <w:pPr>
      <w:widowControl w:val="0"/>
      <w:ind w:left="1440" w:hanging="1440"/>
    </w:pPr>
    <w:rPr>
      <w:snapToGrid w:val="0"/>
      <w:sz w:val="24"/>
    </w:rPr>
  </w:style>
  <w:style w:type="character" w:styleId="Hyperlink">
    <w:name w:val="Hyperlink"/>
    <w:basedOn w:val="DefaultParagraphFont"/>
    <w:uiPriority w:val="99"/>
    <w:unhideWhenUsed/>
    <w:rsid w:val="00863A1D"/>
    <w:rPr>
      <w:color w:val="0000FF" w:themeColor="hyperlink"/>
      <w:u w:val="single"/>
    </w:rPr>
  </w:style>
  <w:style w:type="paragraph" w:styleId="NormalWeb">
    <w:name w:val="Normal (Web)"/>
    <w:basedOn w:val="Normal"/>
    <w:uiPriority w:val="99"/>
    <w:semiHidden/>
    <w:unhideWhenUsed/>
    <w:rsid w:val="00FB3109"/>
    <w:pPr>
      <w:spacing w:before="100" w:beforeAutospacing="1" w:after="100" w:afterAutospacing="1"/>
    </w:pPr>
    <w:rPr>
      <w:sz w:val="24"/>
      <w:szCs w:val="24"/>
      <w:lang w:val="en-CA" w:eastAsia="en-CA"/>
    </w:rPr>
  </w:style>
  <w:style w:type="character" w:customStyle="1" w:styleId="apple-tab-span">
    <w:name w:val="apple-tab-span"/>
    <w:basedOn w:val="DefaultParagraphFont"/>
    <w:rsid w:val="00FB31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46398">
      <w:bodyDiv w:val="1"/>
      <w:marLeft w:val="0"/>
      <w:marRight w:val="0"/>
      <w:marTop w:val="0"/>
      <w:marBottom w:val="0"/>
      <w:divBdr>
        <w:top w:val="none" w:sz="0" w:space="0" w:color="auto"/>
        <w:left w:val="none" w:sz="0" w:space="0" w:color="auto"/>
        <w:bottom w:val="none" w:sz="0" w:space="0" w:color="auto"/>
        <w:right w:val="none" w:sz="0" w:space="0" w:color="auto"/>
      </w:divBdr>
    </w:div>
    <w:div w:id="209600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e_97\Templates\Palliser\Policy%20Appendi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Policy Appendix.dot</Template>
  <TotalTime>10</TotalTime>
  <Pages>4</Pages>
  <Words>1407</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Staff Access to Networked Information Services User Agreement Permission</vt:lpstr>
    </vt:vector>
  </TitlesOfParts>
  <Company>Palliser Regional Schools</Company>
  <LinksUpToDate>false</LinksUpToDate>
  <CharactersWithSpaces>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Access to Networked Information Services User Agreement Permission</dc:title>
  <dc:creator>Mary Ann Sorge</dc:creator>
  <cp:keywords>Staff Access to Networked Information Services User Agreement Permission</cp:keywords>
  <cp:lastModifiedBy>Joanne Siljak</cp:lastModifiedBy>
  <cp:revision>3</cp:revision>
  <cp:lastPrinted>2016-11-07T17:21:00Z</cp:lastPrinted>
  <dcterms:created xsi:type="dcterms:W3CDTF">2017-06-08T17:16:00Z</dcterms:created>
  <dcterms:modified xsi:type="dcterms:W3CDTF">2021-06-30T20:43:00Z</dcterms:modified>
</cp:coreProperties>
</file>